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0D" w:rsidRDefault="00211C0D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EF1876">
        <w:rPr>
          <w:rFonts w:ascii="Times New Roman CYR" w:hAnsi="Times New Roman CYR" w:cs="Times New Roman CYR"/>
          <w:noProof/>
          <w:sz w:val="32"/>
          <w:szCs w:val="32"/>
        </w:rPr>
        <w:drawing>
          <wp:inline distT="0" distB="0" distL="0" distR="0">
            <wp:extent cx="1104900" cy="1104900"/>
            <wp:effectExtent l="0" t="0" r="0" b="0"/>
            <wp:docPr id="2" name="Рисунок 2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211C0D" w:rsidRDefault="00211C0D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4C26C6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4C26C6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4C26C6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А Қ П А Р А Т Т Ы Қ     Х А Т</w:t>
      </w:r>
    </w:p>
    <w:p w:rsidR="00E72150" w:rsidRPr="004C26C6" w:rsidRDefault="00E72150" w:rsidP="004C26C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E72150" w:rsidRPr="004C26C6" w:rsidRDefault="00E72150" w:rsidP="00BA36A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bookmarkStart w:id="0" w:name="_Hlk471555120"/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</w:t>
      </w:r>
      <w:r w:rsidR="00BA36AF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Интеллектуалдық дамудың психологиялық және педагогикалық негіздері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  <w:r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атты 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Халықаралық ғылыми-тәжірибелік </w:t>
      </w:r>
      <w:r w:rsidR="00620A0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қашықтық 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конференция</w:t>
      </w:r>
      <w:r w:rsidR="00620A0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сы</w:t>
      </w:r>
    </w:p>
    <w:p w:rsidR="00E72150" w:rsidRPr="004C26C6" w:rsidRDefault="00E72150" w:rsidP="004C26C6">
      <w:pPr>
        <w:pStyle w:val="a5"/>
        <w:jc w:val="center"/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</w:pPr>
    </w:p>
    <w:bookmarkEnd w:id="0"/>
    <w:p w:rsidR="00E72150" w:rsidRPr="004C26C6" w:rsidRDefault="00E72150" w:rsidP="004C26C6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Бағыты: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Қатысушылар: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Жоғарғы оқу орындарының, колледж, мектеп мұғалімдері, балабақша меңгерушілері мен тәрбиешілері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Қатысушы жұмыстарын қабылдау мерзімі: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ағымдағы жылдың </w:t>
      </w:r>
      <w:r w:rsidR="00697589">
        <w:rPr>
          <w:rFonts w:ascii="Times New Roman" w:hAnsi="Times New Roman" w:cs="Times New Roman"/>
          <w:sz w:val="24"/>
          <w:szCs w:val="24"/>
          <w:lang w:val="kk-KZ"/>
        </w:rPr>
        <w:t>12 ақпанына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Қорытынды уақыты: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7589">
        <w:rPr>
          <w:rFonts w:ascii="Times New Roman" w:hAnsi="Times New Roman" w:cs="Times New Roman"/>
          <w:sz w:val="24"/>
          <w:szCs w:val="24"/>
          <w:lang w:val="kk-KZ"/>
        </w:rPr>
        <w:t>19 ақпан 2018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 xml:space="preserve"> жыл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>Ұйымдастырушы:</w:t>
      </w:r>
      <w:r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«Лидер.kz» Халықаралық интеллектуалды білім орталығы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Мекен жайы: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Алматы қаласы, Желтоқсан көшесі, 37.</w:t>
      </w:r>
      <w:r w:rsidRPr="004C26C6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 xml:space="preserve"> ТОО "Алматыпрофсервис",</w:t>
      </w: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</w:p>
    <w:p w:rsidR="00E72150" w:rsidRPr="004C26C6" w:rsidRDefault="00E72150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b/>
          <w:i/>
          <w:sz w:val="24"/>
          <w:szCs w:val="24"/>
          <w:lang w:val="kk-KZ"/>
        </w:rPr>
        <w:t>4 қабат, 413кабинет.</w:t>
      </w: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+7(727) 279 23 52; </w:t>
      </w:r>
      <w:r w:rsidR="00A5581E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E72150" w:rsidRPr="00620A03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C7F88" w:rsidRPr="00620A03" w:rsidRDefault="002C7F88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620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Конференцияның мақсаты: </w:t>
      </w:r>
      <w:r w:rsidRPr="00620A0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білім беру мазмұнын жаңарту жағдайында патриоттық тәрбиемен қатар оқытудың ерекшеліктері мен тиімділігін анықтау және жаңа форматтағы оқыту үрдісін ұйымдастыру бойынша тәжірибе алмасу.</w:t>
      </w:r>
    </w:p>
    <w:p w:rsidR="002C7F88" w:rsidRPr="00620A03" w:rsidRDefault="002C7F88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72150" w:rsidRPr="00620A03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0A0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Конференцияның міндеттері:</w:t>
      </w:r>
    </w:p>
    <w:p w:rsidR="00E72150" w:rsidRPr="00620A03" w:rsidRDefault="00E72150" w:rsidP="00BA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0A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620A0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Білім беру жүйесіндегі озық педагогикалық идеяларды насихаттау;</w:t>
      </w:r>
    </w:p>
    <w:p w:rsidR="00E72150" w:rsidRPr="00211C0D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20A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211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Педагогикалық қызметкерлердің кәсіби шеберлігін арттыруға бағытталған озық  іс-тәжірибелерді көрсету.</w:t>
      </w:r>
    </w:p>
    <w:p w:rsidR="00E72150" w:rsidRPr="00211C0D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1C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211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Заманауи білім жүйесіне негізделген сабақ жоспарларын жинақтап баспадан шығару.</w:t>
      </w:r>
    </w:p>
    <w:p w:rsidR="00E72150" w:rsidRPr="00211C0D" w:rsidRDefault="00E72150" w:rsidP="004C2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1C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E72150" w:rsidRPr="00211C0D" w:rsidRDefault="00E72150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11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Конференцияға мақалалар қазақ</w:t>
      </w:r>
      <w:r w:rsidR="002C7F88" w:rsidRPr="004C26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211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орыс</w:t>
      </w:r>
      <w:r w:rsidR="002C7F88" w:rsidRPr="00211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және</w:t>
      </w:r>
      <w:r w:rsidR="002C7F88" w:rsidRPr="004C26C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ағылшын</w:t>
      </w:r>
      <w:r w:rsidRPr="00211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тілдерінде қабылданады.</w:t>
      </w:r>
    </w:p>
    <w:p w:rsidR="004C26C6" w:rsidRPr="00211C0D" w:rsidRDefault="004C26C6" w:rsidP="004C26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C7F88" w:rsidRDefault="002C7F88" w:rsidP="004C26C6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4C26C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Конференция өткізу мерзімі және тәртібі</w:t>
      </w:r>
    </w:p>
    <w:p w:rsidR="00BA36AF" w:rsidRDefault="00BA36AF" w:rsidP="004C26C6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2C7F88" w:rsidRPr="004C26C6" w:rsidRDefault="002C7F88" w:rsidP="004C26C6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Конференцияға қатыс</w:t>
      </w:r>
      <w:r w:rsidR="00BA36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 өтініштері мен жұмыстары  2018</w:t>
      </w: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A5581E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16</w:t>
      </w:r>
      <w:r w:rsidR="00BA36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қаңтарынан</w:t>
      </w: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 </w:t>
      </w:r>
      <w:r w:rsidR="00BA36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12 ақпанға</w:t>
      </w: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дейін қабылданады. 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Конференция материалдарының жинағы</w:t>
      </w:r>
      <w:r w:rsidRPr="004C26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электронды түрде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шығарылады</w:t>
      </w:r>
      <w:r w:rsidRPr="004C26C6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Ережеге сәйкес келмеген материалдар қарастырылмайды. </w:t>
      </w:r>
    </w:p>
    <w:p w:rsidR="002C7F88" w:rsidRPr="004C26C6" w:rsidRDefault="002C7F88" w:rsidP="004C26C6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Конференцияға қатысу үшін </w:t>
      </w:r>
      <w:r w:rsidRPr="004C26C6"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3000 (үш мың) теңге</w:t>
      </w:r>
      <w:r w:rsidRPr="004C26C6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жарнапұл төленеді.</w:t>
      </w:r>
    </w:p>
    <w:p w:rsidR="002C7F88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4C26C6" w:rsidRDefault="004C26C6" w:rsidP="004C26C6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C7F88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C26C6">
        <w:rPr>
          <w:rFonts w:ascii="Times New Roman" w:hAnsi="Times New Roman" w:cs="Times New Roman"/>
          <w:sz w:val="24"/>
          <w:szCs w:val="24"/>
          <w:lang w:val="kk-KZ"/>
        </w:rPr>
        <w:t>Қатысушы жарна төленген түбіртек көшірмесін</w:t>
      </w:r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hyperlink r:id="rId5" w:history="1">
        <w:r w:rsidRPr="004C26C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kk-KZ"/>
          </w:rPr>
          <w:t>leader.kz@list.ru</w:t>
        </w:r>
      </w:hyperlink>
      <w:r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Pr="004C26C6">
        <w:rPr>
          <w:rFonts w:ascii="Times New Roman" w:hAnsi="Times New Roman" w:cs="Times New Roman"/>
          <w:sz w:val="24"/>
          <w:szCs w:val="24"/>
          <w:lang w:val="kk-KZ"/>
        </w:rPr>
        <w:t>почтасына конференция жұмыстарымен қосып жолдауы тиіс.</w:t>
      </w:r>
    </w:p>
    <w:p w:rsidR="004C26C6" w:rsidRPr="004C26C6" w:rsidRDefault="002C7F88" w:rsidP="004C26C6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Қашықтықтан өткізілетін конференция жұмысына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мақала жіберген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 педагогтарға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 xml:space="preserve">арнайы </w:t>
      </w:r>
      <w:r w:rsidR="00BA36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/>
        </w:rPr>
        <w:t>сертификат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> беріледі. 2</w:t>
      </w:r>
      <w:r w:rsidR="004C26C6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адамнан жоғары қатыстырған, ұйымдастыруға атсалысқан мұғалім</w:t>
      </w:r>
      <w:r w:rsidRPr="004C26C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4C26C6"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«Лидер.kz» Халықаралық интеллектуалды білім орталығының</w:t>
      </w:r>
      <w:r w:rsidR="004C26C6"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атынан, </w:t>
      </w:r>
      <w:r w:rsidR="004C26C6"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халықаралық дәрежедегі</w:t>
      </w:r>
      <w:r w:rsidR="004C26C6" w:rsidRPr="004C26C6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4C26C6" w:rsidRPr="004C26C6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төсбелгімен </w:t>
      </w:r>
      <w:r w:rsidR="004C26C6" w:rsidRPr="004C26C6">
        <w:rPr>
          <w:rFonts w:ascii="Times New Roman" w:hAnsi="Times New Roman" w:cs="Times New Roman"/>
          <w:sz w:val="24"/>
          <w:szCs w:val="24"/>
          <w:lang w:val="kk-KZ"/>
        </w:rPr>
        <w:t>марапатталады.</w:t>
      </w:r>
    </w:p>
    <w:p w:rsidR="00BA36AF" w:rsidRDefault="00BA36AF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A5581E" w:rsidRDefault="00A5581E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E72150" w:rsidRPr="00BA36AF" w:rsidRDefault="00E72150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lastRenderedPageBreak/>
        <w:t xml:space="preserve">      </w:t>
      </w:r>
      <w:r w:rsidRPr="00BA36A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E72150" w:rsidRPr="00BA36AF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6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4C26C6" w:rsidRPr="00BA36AF" w:rsidRDefault="00BA36AF" w:rsidP="00BA36AF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Интеллектуалдық дамудың психологиялық және педагогикалық негіздері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»</w:t>
      </w:r>
      <w:r w:rsidRPr="004C26C6">
        <w:rPr>
          <w:rFonts w:ascii="Times New Roman" w:eastAsia="Times New Roman" w:hAnsi="Times New Roman" w:cs="Times New Roman"/>
          <w:sz w:val="28"/>
          <w:szCs w:val="24"/>
          <w:lang w:val="kk-KZ"/>
        </w:rPr>
        <w:t xml:space="preserve"> атты 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Халықаралық ғылыми-тәжірибелік 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қашықтық </w:t>
      </w:r>
      <w:r w:rsidRPr="004C26C6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конференция</w:t>
      </w:r>
      <w:r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сына</w:t>
      </w:r>
    </w:p>
    <w:p w:rsidR="004C26C6" w:rsidRPr="00F93123" w:rsidRDefault="004C26C6" w:rsidP="004C26C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F93123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өтініш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Аты-жөні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толық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Ғылыми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дәрежесі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ғылыми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атағы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Қызмет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орны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лауазымы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Мақала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тақырыбы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Байланыс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телефондары</w:t>
            </w:r>
            <w:proofErr w:type="spellEnd"/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6C6" w:rsidRPr="004C26C6" w:rsidTr="004C26C6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Электрондық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поштасы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E72150" w:rsidRPr="00E72150" w:rsidRDefault="00E72150" w:rsidP="004C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</w:p>
    <w:p w:rsidR="003C789C" w:rsidRDefault="003C789C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72150" w:rsidRPr="00E72150" w:rsidRDefault="00E72150" w:rsidP="004C26C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E72150" w:rsidRPr="00E72150" w:rsidRDefault="00E72150" w:rsidP="004C26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Конференция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материалдарын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ресімдеуге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қойылатын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техникалық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талаптар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мәтіндік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редакторы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Суреттер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кескінделуі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Бет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параметрлері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см.,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см.,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төменнен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см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(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12)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Жолдарының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интервал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Азат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</w:t>
      </w:r>
    </w:p>
    <w:p w:rsidR="004C26C6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майлы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бояумен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Одан төмен автордың толық аты-жөні, қала, мекеме атауы және қызметі ортаға жазылады;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парақтары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нөмірленбейді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алқасы</w:t>
      </w:r>
      <w:proofErr w:type="spellEnd"/>
      <w:proofErr w:type="gram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мазмұнына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бермейді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E72150" w:rsidRPr="00E72150" w:rsidRDefault="00E72150" w:rsidP="004C26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6" w:history="1">
        <w:r w:rsidR="004C26C6" w:rsidRPr="004C26C6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lang w:val="kk-KZ"/>
          </w:rPr>
          <w:t>leader.kz@list.ru</w:t>
        </w:r>
      </w:hyperlink>
      <w:r w:rsid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поштасына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тіркеме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файлдар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(файл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автордың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материал 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тақырыбымен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)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жолдануы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2150" w:rsidRPr="00E72150" w:rsidRDefault="00E72150" w:rsidP="004C2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 </w:t>
      </w:r>
    </w:p>
    <w:p w:rsidR="004C26C6" w:rsidRDefault="004C26C6" w:rsidP="004C26C6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4C26C6" w:rsidRDefault="004C26C6" w:rsidP="004C26C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BA36AF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A5581E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A5581E" w:rsidRDefault="00A5581E" w:rsidP="004C26C6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5581E" w:rsidRPr="00CB1C53" w:rsidRDefault="00A5581E" w:rsidP="004C26C6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4C26C6" w:rsidRPr="004C26C6" w:rsidRDefault="004C26C6" w:rsidP="004C26C6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Байқауға қатысу үшін төленетін жарнапұлға арналған банк реквизиттері:</w:t>
      </w:r>
    </w:p>
    <w:p w:rsidR="004C26C6" w:rsidRPr="004C26C6" w:rsidRDefault="004C26C6" w:rsidP="004C26C6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</w:pP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ИИН: 860910401872</w:t>
      </w:r>
    </w:p>
    <w:p w:rsidR="004C26C6" w:rsidRPr="004C26C6" w:rsidRDefault="004C26C6" w:rsidP="004C26C6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5169 4931 2831 9970 «</w:t>
      </w:r>
      <w:proofErr w:type="spellStart"/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>Kaspi</w:t>
      </w:r>
      <w:proofErr w:type="spellEnd"/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 xml:space="preserve"> Bank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»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proofErr w:type="spellStart"/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Kaspi</w:t>
      </w:r>
      <w:proofErr w:type="spellEnd"/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Gold</w:t>
      </w:r>
      <w:r w:rsidRPr="004C26C6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 карточкасы</w:t>
      </w:r>
    </w:p>
    <w:p w:rsidR="00A5581E" w:rsidRDefault="00A5581E" w:rsidP="0065103F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472D4" w:rsidRDefault="004C26C6" w:rsidP="0065103F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C26C6">
        <w:rPr>
          <w:rFonts w:ascii="Times New Roman" w:hAnsi="Times New Roman" w:cs="Times New Roman"/>
          <w:color w:val="FF0000"/>
          <w:sz w:val="28"/>
          <w:szCs w:val="28"/>
          <w:lang w:val="kk-KZ"/>
        </w:rPr>
        <w:t>Қатысу үшін төленген жарнапұл түбіртегін</w:t>
      </w:r>
      <w:r w:rsidRPr="004C26C6">
        <w:rPr>
          <w:rFonts w:ascii="Times New Roman" w:hAnsi="Times New Roman" w:cs="Times New Roman"/>
          <w:color w:val="1F497D"/>
          <w:sz w:val="28"/>
          <w:szCs w:val="28"/>
          <w:lang w:val="kk-KZ"/>
        </w:rPr>
        <w:t xml:space="preserve">  </w:t>
      </w:r>
      <w:hyperlink r:id="rId7" w:history="1">
        <w:r w:rsidRPr="004C26C6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leader.kz@list.ru</w:t>
        </w:r>
      </w:hyperlink>
      <w:r w:rsidRPr="004C26C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4C26C6">
        <w:rPr>
          <w:rFonts w:ascii="Times New Roman" w:hAnsi="Times New Roman" w:cs="Times New Roman"/>
          <w:color w:val="FF0000"/>
          <w:sz w:val="28"/>
          <w:szCs w:val="28"/>
          <w:lang w:val="kk-KZ"/>
        </w:rPr>
        <w:t> почтасына жолдауы керек.</w:t>
      </w:r>
    </w:p>
    <w:p w:rsidR="003400D2" w:rsidRDefault="003400D2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00D2" w:rsidRDefault="003400D2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1C0D" w:rsidRDefault="00211C0D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1876">
        <w:rPr>
          <w:rFonts w:ascii="Times New Roman CYR" w:hAnsi="Times New Roman CYR" w:cs="Times New Roman CYR"/>
          <w:noProof/>
          <w:sz w:val="32"/>
          <w:szCs w:val="32"/>
        </w:rPr>
        <w:lastRenderedPageBreak/>
        <w:drawing>
          <wp:inline distT="0" distB="0" distL="0" distR="0" wp14:anchorId="4AA79842" wp14:editId="1A890747">
            <wp:extent cx="1209675" cy="1209675"/>
            <wp:effectExtent l="0" t="0" r="9525" b="9525"/>
            <wp:docPr id="3" name="Рисунок 3" descr="D:\COMP\Desktop\blank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COMP\Desktop\blank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0D" w:rsidRDefault="00211C0D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75B8" w:rsidRPr="00CB1C53" w:rsidRDefault="007675B8" w:rsidP="006510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ИНФОРМАЦИОННОЕ ПИСЬМО</w:t>
      </w:r>
    </w:p>
    <w:p w:rsidR="007675B8" w:rsidRPr="00CB1C53" w:rsidRDefault="007675B8" w:rsidP="0065103F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675B8" w:rsidRPr="00F93123" w:rsidRDefault="00F93123" w:rsidP="0065103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Международная научно-практическая</w:t>
      </w:r>
      <w:r w:rsidR="00620A0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дистанционная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конференция «</w:t>
      </w:r>
      <w:r w:rsidR="00BA36AF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Психологические и педагогические основы интеллектуального развития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»</w:t>
      </w:r>
    </w:p>
    <w:p w:rsidR="00F93123" w:rsidRPr="00F93123" w:rsidRDefault="00F93123" w:rsidP="0065103F">
      <w:pPr>
        <w:pStyle w:val="a5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  <w:highlight w:val="cyan"/>
          <w:lang w:val="kk-KZ"/>
        </w:rPr>
      </w:pP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Направление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Участники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преподаватели</w:t>
      </w:r>
      <w:r w:rsidR="00F93123">
        <w:rPr>
          <w:rFonts w:ascii="Times New Roman" w:hAnsi="Times New Roman" w:cs="Times New Roman"/>
          <w:sz w:val="24"/>
          <w:szCs w:val="24"/>
          <w:lang w:val="kk-KZ"/>
        </w:rPr>
        <w:t xml:space="preserve"> вузов, </w:t>
      </w:r>
      <w:r w:rsidRPr="00210310">
        <w:rPr>
          <w:rFonts w:ascii="Times New Roman" w:hAnsi="Times New Roman" w:cs="Times New Roman"/>
          <w:sz w:val="24"/>
          <w:szCs w:val="24"/>
          <w:lang w:val="kk-KZ"/>
        </w:rPr>
        <w:t>колледжей, школ</w:t>
      </w:r>
      <w:r>
        <w:rPr>
          <w:rFonts w:ascii="Times New Roman" w:hAnsi="Times New Roman" w:cs="Times New Roman"/>
          <w:sz w:val="24"/>
          <w:szCs w:val="24"/>
          <w:lang w:val="kk-KZ"/>
        </w:rPr>
        <w:t>, заведующие и воспитатели детских садов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подачи работ участников</w:t>
      </w:r>
      <w:r w:rsidRPr="00CB1C53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до </w:t>
      </w:r>
      <w:r w:rsidR="00BA36AF">
        <w:rPr>
          <w:rFonts w:ascii="Times New Roman" w:hAnsi="Times New Roman" w:cs="Times New Roman"/>
          <w:sz w:val="24"/>
          <w:szCs w:val="24"/>
          <w:lang w:val="kk-KZ"/>
        </w:rPr>
        <w:t>12 февраля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6AF">
        <w:rPr>
          <w:rFonts w:ascii="Times New Roman" w:hAnsi="Times New Roman" w:cs="Times New Roman"/>
          <w:sz w:val="24"/>
          <w:szCs w:val="24"/>
          <w:lang w:val="kk-KZ"/>
        </w:rPr>
        <w:t>2018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Итоги будут подведены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36AF">
        <w:rPr>
          <w:rFonts w:ascii="Times New Roman" w:hAnsi="Times New Roman" w:cs="Times New Roman"/>
          <w:sz w:val="24"/>
          <w:szCs w:val="24"/>
          <w:lang w:val="kk-KZ"/>
        </w:rPr>
        <w:t>19 февраля 2018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года</w:t>
      </w:r>
    </w:p>
    <w:p w:rsidR="007675B8" w:rsidRPr="00CB1C53" w:rsidRDefault="007675B8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675B8" w:rsidRDefault="007675B8" w:rsidP="0065103F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Организаторы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Международный интеллектуально-образовательный центр «Лидер.</w:t>
      </w:r>
      <w:r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>»</w:t>
      </w:r>
    </w:p>
    <w:p w:rsidR="007675B8" w:rsidRDefault="007675B8" w:rsidP="0065103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Адрес</w:t>
      </w:r>
      <w:r w:rsidRPr="000970CA">
        <w:rPr>
          <w:rFonts w:ascii="Times New Roman" w:hAnsi="Times New Roman" w:cs="Times New Roman"/>
          <w:b/>
          <w:noProof/>
          <w:color w:val="FF0000"/>
          <w:sz w:val="24"/>
          <w:szCs w:val="24"/>
          <w:lang w:val="kk-KZ"/>
        </w:rPr>
        <w:t>:</w:t>
      </w:r>
      <w:r w:rsidRPr="00CB22A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город Алматы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улица Желтоксан, 37.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ТОО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 xml:space="preserve"> "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Алматыпрофсервис</w:t>
      </w:r>
      <w:r w:rsidRPr="00DE365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kk-KZ"/>
        </w:rPr>
        <w:t>",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этаж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413</w:t>
      </w:r>
      <w:r w:rsidRPr="00DE3657">
        <w:rPr>
          <w:rFonts w:ascii="Times New Roman" w:hAnsi="Times New Roman" w:cs="Times New Roman"/>
          <w:b/>
          <w:i/>
          <w:sz w:val="24"/>
          <w:szCs w:val="24"/>
          <w:lang w:val="kk-KZ"/>
        </w:rPr>
        <w:t>кабинет.</w:t>
      </w:r>
      <w:r w:rsidRPr="00BA0D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A36AF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A5581E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A5581E" w:rsidRPr="00201B92" w:rsidRDefault="00A5581E" w:rsidP="0065103F">
      <w:pPr>
        <w:pStyle w:val="a5"/>
        <w:jc w:val="both"/>
        <w:rPr>
          <w:rFonts w:ascii="Times New Roman" w:hAnsi="Times New Roman" w:cs="Times New Roman"/>
          <w:b/>
          <w:i/>
          <w:color w:val="212121"/>
          <w:sz w:val="24"/>
          <w:szCs w:val="24"/>
          <w:shd w:val="clear" w:color="auto" w:fill="FFFFFF"/>
          <w:lang w:val="kk-KZ"/>
        </w:rPr>
      </w:pPr>
    </w:p>
    <w:p w:rsidR="00F93123" w:rsidRPr="0065103F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Цели конференции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 </w:t>
      </w:r>
      <w:r w:rsidR="00731941" w:rsidRPr="0073194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 xml:space="preserve">дать патриотическое воспитания в условиях </w:t>
      </w:r>
      <w:r w:rsidR="007319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обновления содержания, вместе с этим определить ососбенности и эффективность образования, обмен опытом по оргнанизации процесса обучения нового формата</w:t>
      </w:r>
      <w:r w:rsidRPr="0073194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:rsidR="00F93123" w:rsidRPr="00F93123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123" w:rsidRPr="00E72150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Задачи конференции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:</w:t>
      </w:r>
    </w:p>
    <w:p w:rsidR="00F93123" w:rsidRPr="00E72150" w:rsidRDefault="00F93123" w:rsidP="00BA3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731941"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Пропаганда передовых педагогических идей в системе образования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F93123" w:rsidRPr="00E72150" w:rsidRDefault="00731941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Показать лучшие практические идеи направленные на повышение профессионального мастерства педагогов;</w:t>
      </w:r>
    </w:p>
    <w:p w:rsidR="00F93123" w:rsidRPr="00E72150" w:rsidRDefault="00F93123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="00731941"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Публика</w:t>
      </w:r>
      <w:r w:rsidR="003C789C" w:rsidRPr="003C789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ция планов уроков направленных на современную систему образования. </w:t>
      </w:r>
    </w:p>
    <w:p w:rsidR="00F93123" w:rsidRPr="00E72150" w:rsidRDefault="00F93123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93123" w:rsidRPr="00F93123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Материалы на конференцию  принимаются на казахском, русском и английском языках.</w:t>
      </w:r>
    </w:p>
    <w:p w:rsidR="00F93123" w:rsidRPr="00E72150" w:rsidRDefault="00F93123" w:rsidP="006510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93123" w:rsidRDefault="00F93123" w:rsidP="0065103F">
      <w:pPr>
        <w:pStyle w:val="a5"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  <w:t>Условия и порядок проведения конференции</w:t>
      </w:r>
    </w:p>
    <w:p w:rsidR="00F93123" w:rsidRPr="004C26C6" w:rsidRDefault="00F93123" w:rsidP="0065103F">
      <w:pPr>
        <w:pStyle w:val="a5"/>
        <w:jc w:val="both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</w:p>
    <w:p w:rsidR="00F93123" w:rsidRPr="004C26C6" w:rsidRDefault="00F93123" w:rsidP="0065103F">
      <w:pPr>
        <w:pStyle w:val="a5"/>
        <w:ind w:firstLine="567"/>
        <w:jc w:val="both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Заявки и материалы конференции принимаются с </w:t>
      </w:r>
      <w:r w:rsidR="00BA36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 w:rsidR="00A5581E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="00BA36AF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января по 12 февраля 2018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года. Сборник конференции выпускается в виде электронного  сборника и отправляется каждому участнику на электронную почту.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Материалы не соответсующие требованиям не рассматриваются. </w:t>
      </w:r>
    </w:p>
    <w:p w:rsidR="00F93123" w:rsidRDefault="00F93123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Для участия в конференции оплачивается оргвзнос в размере 3000 (три тысяча) тенге. </w:t>
      </w:r>
      <w:r>
        <w:rPr>
          <w:rFonts w:ascii="Times New Roman" w:hAnsi="Times New Roman" w:cs="Times New Roman"/>
          <w:sz w:val="24"/>
          <w:szCs w:val="24"/>
          <w:lang w:val="kk-KZ"/>
        </w:rPr>
        <w:t>Участники должны отправить свои работы не позднее указанного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93123" w:rsidRPr="00CB1C53" w:rsidRDefault="00F93123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93123" w:rsidRDefault="00F93123" w:rsidP="0065103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Участники отправляют материал конференции и сканированную квитанцию на почту  </w:t>
      </w:r>
      <w:r>
        <w:fldChar w:fldCharType="begin"/>
      </w:r>
      <w:r>
        <w:instrText xml:space="preserve"> HYPERLINK "mailto:leader.kz@inbox.ru" </w:instrText>
      </w:r>
      <w:r>
        <w:fldChar w:fldCharType="separate"/>
      </w:r>
      <w:r>
        <w:rPr>
          <w:rStyle w:val="a4"/>
          <w:rFonts w:ascii="Times New Roman" w:hAnsi="Times New Roman" w:cs="Times New Roman"/>
          <w:sz w:val="24"/>
          <w:szCs w:val="24"/>
        </w:rPr>
        <w:t>leader.kz@list.ru</w:t>
      </w:r>
      <w:r>
        <w:fldChar w:fldCharType="end"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F93123" w:rsidRDefault="00F93123" w:rsidP="0065103F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103F" w:rsidRDefault="00F93123" w:rsidP="0065103F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Каждому участнику конференции выдается специальный </w:t>
      </w:r>
      <w:r w:rsidR="00BA36AF">
        <w:rPr>
          <w:rFonts w:ascii="Times New Roman" w:eastAsia="Times New Roman" w:hAnsi="Times New Roman" w:cs="Times New Roman"/>
          <w:sz w:val="24"/>
          <w:szCs w:val="24"/>
          <w:lang w:val="kk-KZ"/>
        </w:rPr>
        <w:t>сертификат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и электронный сборник. </w:t>
      </w:r>
      <w:r w:rsidR="0065103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Педагогам оказавшим помощь в организации конференции выдается медаль </w:t>
      </w:r>
      <w:r w:rsidR="0065103F">
        <w:rPr>
          <w:rFonts w:ascii="Times New Roman" w:hAnsi="Times New Roman" w:cs="Times New Roman"/>
          <w:sz w:val="24"/>
          <w:szCs w:val="24"/>
          <w:lang w:val="kk-KZ"/>
        </w:rPr>
        <w:t xml:space="preserve">Международного интеллектуально-образовательного центра  </w:t>
      </w:r>
      <w:r w:rsidR="0065103F">
        <w:rPr>
          <w:rFonts w:ascii="Times New Roman" w:hAnsi="Times New Roman" w:cs="Times New Roman"/>
          <w:noProof/>
          <w:sz w:val="24"/>
          <w:szCs w:val="24"/>
          <w:lang w:val="kk-KZ"/>
        </w:rPr>
        <w:t>«Лидер.</w:t>
      </w:r>
      <w:r w:rsidR="0065103F" w:rsidRPr="00BC6199">
        <w:rPr>
          <w:rFonts w:ascii="Times New Roman" w:hAnsi="Times New Roman" w:cs="Times New Roman"/>
          <w:noProof/>
          <w:sz w:val="24"/>
          <w:szCs w:val="24"/>
          <w:lang w:val="kk-KZ"/>
        </w:rPr>
        <w:t>kz</w:t>
      </w:r>
      <w:r w:rsidR="00BA36AF">
        <w:rPr>
          <w:rFonts w:ascii="Times New Roman" w:hAnsi="Times New Roman" w:cs="Times New Roman"/>
          <w:noProof/>
          <w:sz w:val="24"/>
          <w:szCs w:val="24"/>
          <w:lang w:val="kk-KZ"/>
        </w:rPr>
        <w:t>».</w:t>
      </w:r>
    </w:p>
    <w:p w:rsidR="00F93123" w:rsidRPr="004C26C6" w:rsidRDefault="00F93123" w:rsidP="006510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5581E" w:rsidRDefault="00A5581E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F93123" w:rsidRPr="00E72150" w:rsidRDefault="0065103F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lastRenderedPageBreak/>
        <w:t>Приложение</w:t>
      </w:r>
      <w:r w:rsidR="00F93123"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1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3F" w:rsidRPr="0065103F" w:rsidRDefault="0065103F" w:rsidP="0065103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Заявка на участие в</w:t>
      </w:r>
    </w:p>
    <w:p w:rsidR="00BA36AF" w:rsidRPr="00F93123" w:rsidRDefault="00BA36AF" w:rsidP="00BA36AF">
      <w:pPr>
        <w:pStyle w:val="a5"/>
        <w:jc w:val="center"/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</w:pP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Международн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ой научно-практической дистанционной 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конференци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и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 xml:space="preserve"> «</w:t>
      </w:r>
      <w:r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Психологические и педагогические основы интеллектуального развития</w:t>
      </w:r>
      <w:r w:rsidRPr="00F93123">
        <w:rPr>
          <w:rFonts w:ascii="Times New Roman" w:hAnsi="Times New Roman" w:cs="Times New Roman"/>
          <w:b/>
          <w:color w:val="002060"/>
          <w:sz w:val="28"/>
          <w:szCs w:val="24"/>
          <w:lang w:val="kk-KZ"/>
        </w:rPr>
        <w:t>»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972"/>
        <w:gridCol w:w="4678"/>
      </w:tblGrid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ФИО</w:t>
            </w:r>
            <w:r w:rsidR="00F93123"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</w:t>
            </w:r>
            <w:r w:rsidRPr="003C7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kk-KZ" w:eastAsia="ru-RU"/>
              </w:rPr>
              <w:t>полностью</w:t>
            </w:r>
            <w:r w:rsidR="00F93123" w:rsidRPr="00E721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Научное звание 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Место работы и должность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651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работы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65103F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Контактные телефоны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3123" w:rsidRPr="004C26C6" w:rsidTr="009147CC">
        <w:tc>
          <w:tcPr>
            <w:tcW w:w="8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2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65103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</w:t>
            </w:r>
            <w:r w:rsidR="0065103F" w:rsidRPr="003C78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ная почта</w:t>
            </w:r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(e-</w:t>
            </w:r>
            <w:proofErr w:type="spellStart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mail</w:t>
            </w:r>
            <w:proofErr w:type="spellEnd"/>
            <w:r w:rsidRPr="00E72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F93123" w:rsidRPr="00E72150" w:rsidRDefault="00F93123" w:rsidP="0091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      </w:t>
      </w:r>
    </w:p>
    <w:p w:rsidR="00BA36AF" w:rsidRDefault="00BA36AF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F93123" w:rsidRPr="00E72150" w:rsidRDefault="00F93123" w:rsidP="00F9312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Қосымша</w:t>
      </w:r>
      <w:proofErr w:type="spellEnd"/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2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F93123" w:rsidRPr="00E72150" w:rsidRDefault="00731941" w:rsidP="00F93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Технические требования к офрмлению материалов на конференцию</w:t>
      </w:r>
      <w:r w:rsidR="00F93123"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E7215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Текст работы (статьи, открытого урока и т.п.) не должен превышать 5-ти страниц и должен быть выполнен в текстовом редакторе </w:t>
      </w:r>
      <w:proofErr w:type="spellStart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Рисунки должны быть оформлены в формате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jpg</w:t>
      </w:r>
      <w:proofErr w:type="spellEnd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или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gif</w:t>
      </w:r>
      <w:proofErr w:type="spellEnd"/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F93123" w:rsidRPr="00E72150" w:rsidRDefault="0065103F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Параметры страницы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слева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– 3 см.,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справа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1,5 см.,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сверху и снизу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 см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Times New Roman (</w:t>
      </w:r>
      <w:r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кегль</w:t>
      </w:r>
      <w:r w:rsidRPr="00E72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12)</w:t>
      </w:r>
    </w:p>
    <w:p w:rsidR="00F93123" w:rsidRPr="00E72150" w:rsidRDefault="0065103F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Интервал -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F93123" w:rsidRPr="00E72150" w:rsidRDefault="0065103F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Абзац -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1,25 см</w:t>
      </w:r>
    </w:p>
    <w:p w:rsidR="00F93123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Тема статьи пишется жирным шрифтом</w:t>
      </w:r>
      <w:r w:rsidR="00F93123" w:rsidRPr="00E72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Далее пишется ФИО, город, место работы и должность автора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Листы не нумеруются.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93123" w:rsidRPr="00E72150" w:rsidRDefault="0065103F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5103F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kk-KZ" w:eastAsia="ru-RU"/>
        </w:rPr>
        <w:t>!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65103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За содержание статьи и ошибки организационный комитет  ответсвенности не несет. 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F93123" w:rsidRPr="00E72150" w:rsidRDefault="003B6BDC" w:rsidP="00F9312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Материалы отправляются на электронную почту </w:t>
      </w:r>
      <w:r w:rsidR="00F93123" w:rsidRPr="004C26C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F93123" w:rsidRPr="004C26C6">
        <w:rPr>
          <w:rFonts w:ascii="Times New Roman" w:hAnsi="Times New Roman" w:cs="Times New Roman"/>
          <w:b/>
          <w:sz w:val="24"/>
          <w:szCs w:val="24"/>
          <w:lang w:val="kk-KZ"/>
        </w:rPr>
        <w:instrText xml:space="preserve"> HYPERLINK "mailto:leader.kz@inbox.ru" </w:instrText>
      </w:r>
      <w:r w:rsidR="00F93123" w:rsidRPr="004C26C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93123" w:rsidRPr="004C26C6">
        <w:rPr>
          <w:rStyle w:val="a4"/>
          <w:rFonts w:ascii="Times New Roman" w:hAnsi="Times New Roman" w:cs="Times New Roman"/>
          <w:b/>
          <w:color w:val="auto"/>
          <w:sz w:val="24"/>
          <w:szCs w:val="24"/>
          <w:lang w:val="kk-KZ"/>
        </w:rPr>
        <w:t>leader.kz@list.ru</w:t>
      </w:r>
      <w:r w:rsidR="00F93123" w:rsidRPr="004C26C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9312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F93123" w:rsidRPr="00E72150" w:rsidRDefault="00F93123" w:rsidP="00F931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7215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   </w:t>
      </w:r>
    </w:p>
    <w:p w:rsidR="00F93123" w:rsidRDefault="00F93123" w:rsidP="00F93123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3B6BDC" w:rsidRDefault="003B6BDC" w:rsidP="003B6BDC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Контактные телефоны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: </w:t>
      </w:r>
      <w:r w:rsidR="00BA36AF" w:rsidRPr="004C26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BA36AF">
        <w:rPr>
          <w:rFonts w:ascii="Times New Roman" w:hAnsi="Times New Roman" w:cs="Times New Roman"/>
          <w:b/>
          <w:sz w:val="24"/>
          <w:szCs w:val="24"/>
          <w:lang w:val="kk-KZ"/>
        </w:rPr>
        <w:t>8 707 811 8933; 8 778 8588232</w:t>
      </w:r>
    </w:p>
    <w:p w:rsidR="00A5581E" w:rsidRPr="003B6BDC" w:rsidRDefault="00A5581E" w:rsidP="003B6BDC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3B6BDC" w:rsidRPr="003B6BDC" w:rsidRDefault="003B6BDC" w:rsidP="003B6BDC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Реквизиты банка, для оплаты оргвзноса:</w:t>
      </w:r>
    </w:p>
    <w:p w:rsidR="003B6BDC" w:rsidRPr="003B6BDC" w:rsidRDefault="003B6BDC" w:rsidP="003B6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</w:pPr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ИИН: 860910401872</w:t>
      </w:r>
    </w:p>
    <w:p w:rsidR="003B6BDC" w:rsidRDefault="003B6BDC" w:rsidP="003B6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5169 4931 2831 9970 «</w:t>
      </w:r>
      <w:proofErr w:type="spellStart"/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>Kaspi</w:t>
      </w:r>
      <w:proofErr w:type="spellEnd"/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en-US"/>
        </w:rPr>
        <w:t xml:space="preserve"> Bank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highlight w:val="red"/>
          <w:lang w:val="kk-KZ"/>
        </w:rPr>
        <w:t>»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,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карточка «</w:t>
      </w:r>
      <w:proofErr w:type="spellStart"/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Kaspi</w:t>
      </w:r>
      <w:proofErr w:type="spellEnd"/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Gold</w:t>
      </w:r>
      <w:r w:rsidRPr="003B6BD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» </w:t>
      </w:r>
    </w:p>
    <w:p w:rsidR="00A5581E" w:rsidRPr="003B6BDC" w:rsidRDefault="00A5581E" w:rsidP="003B6BDC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1" w:name="_GoBack"/>
      <w:bookmarkEnd w:id="1"/>
    </w:p>
    <w:p w:rsidR="007675B8" w:rsidRPr="003400D2" w:rsidRDefault="003B6BDC" w:rsidP="003B6BDC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hyperlink r:id="rId9" w:history="1">
        <w:r w:rsidRPr="003B6BDC">
          <w:rPr>
            <w:rStyle w:val="a4"/>
            <w:rFonts w:ascii="Times New Roman" w:hAnsi="Times New Roman" w:cs="Times New Roman"/>
            <w:sz w:val="28"/>
            <w:szCs w:val="28"/>
          </w:rPr>
          <w:t>leader.kz@list.ru</w:t>
        </w:r>
      </w:hyperlink>
      <w:r w:rsidRPr="003B6BD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3B6BDC">
        <w:rPr>
          <w:rFonts w:ascii="Times New Roman" w:hAnsi="Times New Roman" w:cs="Times New Roman"/>
          <w:color w:val="FF0000"/>
          <w:sz w:val="28"/>
          <w:szCs w:val="28"/>
          <w:lang w:val="kk-KZ"/>
        </w:rPr>
        <w:t> </w:t>
      </w:r>
    </w:p>
    <w:sectPr w:rsidR="007675B8" w:rsidRPr="003400D2" w:rsidSect="00211C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20"/>
    <w:rsid w:val="00211C0D"/>
    <w:rsid w:val="002C7F88"/>
    <w:rsid w:val="003400D2"/>
    <w:rsid w:val="003472D4"/>
    <w:rsid w:val="003B6BDC"/>
    <w:rsid w:val="003C789C"/>
    <w:rsid w:val="004C26C6"/>
    <w:rsid w:val="00620A03"/>
    <w:rsid w:val="0065103F"/>
    <w:rsid w:val="00697589"/>
    <w:rsid w:val="00731941"/>
    <w:rsid w:val="007675B8"/>
    <w:rsid w:val="008272ED"/>
    <w:rsid w:val="00883E5E"/>
    <w:rsid w:val="009738FB"/>
    <w:rsid w:val="009B4720"/>
    <w:rsid w:val="00A5581E"/>
    <w:rsid w:val="00BA36AF"/>
    <w:rsid w:val="00CB1ECB"/>
    <w:rsid w:val="00E72150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6121"/>
  <w15:chartTrackingRefBased/>
  <w15:docId w15:val="{0572EC78-9D77-473A-87A5-79553B43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2150"/>
    <w:rPr>
      <w:color w:val="0000FF"/>
      <w:u w:val="single"/>
    </w:rPr>
  </w:style>
  <w:style w:type="character" w:customStyle="1" w:styleId="fontstyle01">
    <w:name w:val="fontstyle01"/>
    <w:basedOn w:val="a0"/>
    <w:rsid w:val="00E72150"/>
    <w:rPr>
      <w:rFonts w:ascii="Bold" w:hAnsi="Bold"/>
      <w:b/>
      <w:bCs/>
      <w:color w:val="0F243E"/>
      <w:sz w:val="32"/>
      <w:szCs w:val="32"/>
      <w:lang w:val="kk-KZ"/>
    </w:rPr>
  </w:style>
  <w:style w:type="paragraph" w:styleId="a5">
    <w:name w:val="No Spacing"/>
    <w:qFormat/>
    <w:rsid w:val="00E72150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2C7F88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mailto:leader.kz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ader.kz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ader.kz@inbox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leader.kz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2018-01-12T05:20:00Z</dcterms:created>
  <dcterms:modified xsi:type="dcterms:W3CDTF">2018-01-16T04:21:00Z</dcterms:modified>
</cp:coreProperties>
</file>