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6" w:rsidRPr="00C311A8" w:rsidRDefault="00177D86" w:rsidP="0016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«Тәрбиешінің педагогикалық шеберлігі» атты</w:t>
      </w:r>
      <w:r w:rsidR="007851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тәрбиешілерге арналған</w:t>
      </w:r>
    </w:p>
    <w:p w:rsidR="00177D86" w:rsidRPr="00C311A8" w:rsidRDefault="00177D86" w:rsidP="0016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2017 жылдың 4 қыркүйегінен бастап 2017 жылдың 2 қазанына дейін өткізілетін</w:t>
      </w:r>
    </w:p>
    <w:p w:rsidR="00876AC1" w:rsidRPr="00C311A8" w:rsidRDefault="00177D86" w:rsidP="00163A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қашықтық экпресс-конкурсының ережелері</w:t>
      </w:r>
    </w:p>
    <w:p w:rsidR="00177D86" w:rsidRPr="007851E9" w:rsidRDefault="00177D86" w:rsidP="00177D8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lang w:val="kk-KZ"/>
        </w:rPr>
      </w:pPr>
    </w:p>
    <w:p w:rsidR="008C2070" w:rsidRPr="007851E9" w:rsidRDefault="00177D86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Өткізу мерзімі</w:t>
      </w:r>
      <w:r w:rsidR="008C2070" w:rsidRPr="007851E9">
        <w:rPr>
          <w:color w:val="000000" w:themeColor="text1"/>
          <w:lang w:val="kk-KZ"/>
        </w:rPr>
        <w:t>: </w:t>
      </w:r>
      <w:r w:rsidRPr="00C311A8">
        <w:rPr>
          <w:color w:val="000000" w:themeColor="text1"/>
          <w:lang w:val="kk-KZ"/>
        </w:rPr>
        <w:t>2017 жылдың 4 қыркүйегінен бастап 2017 жылдың 2 қазанына дейін</w:t>
      </w:r>
      <w:r w:rsidR="008C2070" w:rsidRPr="007851E9">
        <w:rPr>
          <w:color w:val="000000" w:themeColor="text1"/>
          <w:lang w:val="kk-KZ"/>
        </w:rPr>
        <w:t>.</w:t>
      </w:r>
    </w:p>
    <w:p w:rsidR="008C2070" w:rsidRPr="00C311A8" w:rsidRDefault="00177D86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Тіркеу төлемінің мөлшері</w:t>
      </w:r>
      <w:r w:rsidR="008C2070" w:rsidRPr="008B61F8">
        <w:rPr>
          <w:color w:val="000000" w:themeColor="text1"/>
          <w:lang w:val="kk-KZ"/>
        </w:rPr>
        <w:t>: 1000 те</w:t>
      </w:r>
      <w:r w:rsidRPr="00C311A8">
        <w:rPr>
          <w:color w:val="000000" w:themeColor="text1"/>
          <w:lang w:val="kk-KZ"/>
        </w:rPr>
        <w:t>ң</w:t>
      </w:r>
      <w:r w:rsidR="008C2070" w:rsidRPr="008B61F8">
        <w:rPr>
          <w:color w:val="000000" w:themeColor="text1"/>
          <w:lang w:val="kk-KZ"/>
        </w:rPr>
        <w:t>ге</w:t>
      </w:r>
      <w:r w:rsidR="008C2070" w:rsidRPr="00C311A8">
        <w:rPr>
          <w:color w:val="000000" w:themeColor="text1"/>
          <w:lang w:val="kk-KZ"/>
        </w:rPr>
        <w:t>.</w:t>
      </w:r>
    </w:p>
    <w:p w:rsidR="008C2070" w:rsidRPr="007851E9" w:rsidRDefault="00177D86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b/>
          <w:color w:val="000000" w:themeColor="text1"/>
          <w:lang w:val="kk-KZ"/>
        </w:rPr>
        <w:t>Жұмыстарды қабылдау мерзімі</w:t>
      </w:r>
      <w:r w:rsidR="008C2070" w:rsidRPr="007851E9">
        <w:rPr>
          <w:b/>
          <w:color w:val="000000" w:themeColor="text1"/>
          <w:lang w:val="kk-KZ"/>
        </w:rPr>
        <w:t>:</w:t>
      </w:r>
      <w:r w:rsidR="008C2070" w:rsidRPr="007851E9">
        <w:rPr>
          <w:color w:val="000000" w:themeColor="text1"/>
          <w:lang w:val="kk-KZ"/>
        </w:rPr>
        <w:t> </w:t>
      </w:r>
      <w:r w:rsidRPr="007851E9">
        <w:rPr>
          <w:color w:val="000000" w:themeColor="text1"/>
          <w:lang w:val="kk-KZ"/>
        </w:rPr>
        <w:t>тәулік бойы (демалыссыз)</w:t>
      </w:r>
      <w:r w:rsidR="008C2070" w:rsidRPr="007851E9">
        <w:rPr>
          <w:color w:val="000000" w:themeColor="text1"/>
          <w:lang w:val="kk-KZ"/>
        </w:rPr>
        <w:t>.</w:t>
      </w:r>
    </w:p>
    <w:p w:rsidR="008C2070" w:rsidRPr="007851E9" w:rsidRDefault="00177D86" w:rsidP="00177D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b/>
          <w:color w:val="000000" w:themeColor="text1"/>
          <w:lang w:val="kk-KZ"/>
        </w:rPr>
        <w:t>Қатысушылар</w:t>
      </w:r>
      <w:r w:rsidR="008C2070" w:rsidRPr="007851E9">
        <w:rPr>
          <w:color w:val="000000" w:themeColor="text1"/>
          <w:lang w:val="kk-KZ"/>
        </w:rPr>
        <w:t xml:space="preserve">: </w:t>
      </w:r>
      <w:r w:rsidRPr="007851E9">
        <w:rPr>
          <w:color w:val="000000" w:themeColor="text1"/>
          <w:lang w:val="kk-KZ"/>
        </w:rPr>
        <w:t>тәрбиешілер</w:t>
      </w:r>
      <w:r w:rsidR="008C2070" w:rsidRPr="007851E9">
        <w:rPr>
          <w:color w:val="000000" w:themeColor="text1"/>
          <w:lang w:val="kk-KZ"/>
        </w:rPr>
        <w:t xml:space="preserve">, </w:t>
      </w:r>
      <w:r w:rsidRPr="007851E9">
        <w:rPr>
          <w:color w:val="000000" w:themeColor="text1"/>
          <w:lang w:val="kk-KZ"/>
        </w:rPr>
        <w:t xml:space="preserve">әдіскерлер, логопедтер, психологтар және </w:t>
      </w:r>
      <w:r w:rsidRPr="007851E9">
        <w:rPr>
          <w:color w:val="000000" w:themeColor="text1"/>
          <w:u w:val="single"/>
          <w:lang w:val="kk-KZ"/>
        </w:rPr>
        <w:t xml:space="preserve">мектепке дейінгі </w:t>
      </w:r>
      <w:r w:rsidRPr="007851E9">
        <w:rPr>
          <w:color w:val="000000" w:themeColor="text1"/>
          <w:lang w:val="kk-KZ"/>
        </w:rPr>
        <w:t>мекемелердің басқа да қызметкерлері</w:t>
      </w:r>
      <w:r w:rsidR="008C2070" w:rsidRPr="007851E9">
        <w:rPr>
          <w:color w:val="000000" w:themeColor="text1"/>
          <w:lang w:val="kk-KZ"/>
        </w:rPr>
        <w:t>.</w:t>
      </w:r>
    </w:p>
    <w:p w:rsidR="008C2070" w:rsidRPr="007851E9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813FC4" w:rsidRPr="007851E9" w:rsidRDefault="00177D86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Мақсаты мен міндеттері</w:t>
      </w:r>
      <w:r w:rsidR="00813FC4" w:rsidRPr="007851E9">
        <w:rPr>
          <w:color w:val="000000" w:themeColor="text1"/>
          <w:lang w:val="kk-KZ"/>
        </w:rPr>
        <w:t>.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2.1. Мектепке дейінгі білім беру қызметкерлерінің педагогикалық тәжірибесін танымал ету; 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2.2</w:t>
      </w:r>
      <w:r w:rsidR="00C311A8" w:rsidRPr="00C311A8">
        <w:rPr>
          <w:color w:val="000000" w:themeColor="text1"/>
          <w:lang w:val="kk-KZ"/>
        </w:rPr>
        <w:t>.</w:t>
      </w:r>
      <w:r w:rsidRPr="00C311A8">
        <w:rPr>
          <w:color w:val="000000" w:themeColor="text1"/>
          <w:lang w:val="kk-KZ"/>
        </w:rPr>
        <w:t xml:space="preserve"> Шығармашылық әлеуетті дамыту және мұғалімдерді</w:t>
      </w:r>
      <w:r w:rsidR="00C311A8" w:rsidRPr="00C311A8">
        <w:rPr>
          <w:color w:val="000000" w:themeColor="text1"/>
          <w:lang w:val="kk-KZ"/>
        </w:rPr>
        <w:t>ң кәсіби құзыреттілігін арттыру;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2.3. Шығармашылық мұғалімдерді қолдау.</w:t>
      </w:r>
    </w:p>
    <w:p w:rsidR="00555440" w:rsidRPr="00C311A8" w:rsidRDefault="0055544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4B1D87" w:rsidRPr="00C311A8" w:rsidRDefault="0055544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Ұйымдастыру және жүргізу тәртібі</w:t>
      </w:r>
      <w:r w:rsidR="004B1D87" w:rsidRPr="00C311A8">
        <w:rPr>
          <w:b/>
          <w:color w:val="000000" w:themeColor="text1"/>
          <w:lang w:val="kk-KZ"/>
        </w:rPr>
        <w:t>.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Конкурс күн сайын жүргізіледі. Қорытындысы өтініштерді қабылдағаннан кейін келесі күнде шығады.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Конкурс екі кезеңде өткізіледі: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1 кезең: конкурстық жұмыстарды қабылдау;</w:t>
      </w:r>
    </w:p>
    <w:p w:rsidR="00555440" w:rsidRPr="00C311A8" w:rsidRDefault="00555440" w:rsidP="00555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2 кезең: конкурстық материалдарды бағалау бойынша ұйымдастыру комитетінің жұмысы, жеңімпаздарды анықтау, сайтта жариялау, марапаттау материалдарын дайындау.</w:t>
      </w:r>
    </w:p>
    <w:p w:rsidR="004B1D87" w:rsidRPr="00C311A8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813FC4" w:rsidRPr="00C311A8" w:rsidRDefault="0055544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C311A8">
        <w:rPr>
          <w:b/>
          <w:color w:val="000000" w:themeColor="text1"/>
          <w:lang w:val="kk-KZ"/>
        </w:rPr>
        <w:t>Конкурс бағыттары</w:t>
      </w:r>
      <w:r w:rsidR="00813FC4" w:rsidRPr="00C311A8">
        <w:rPr>
          <w:b/>
          <w:color w:val="000000" w:themeColor="text1"/>
        </w:rPr>
        <w:t>:</w:t>
      </w:r>
    </w:p>
    <w:p w:rsidR="004B1D87" w:rsidRPr="00C311A8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</w:rPr>
        <w:t>Эссе (</w:t>
      </w:r>
      <w:r w:rsidR="00555440" w:rsidRPr="00C311A8">
        <w:rPr>
          <w:color w:val="000000" w:themeColor="text1"/>
          <w:lang w:val="kk-KZ"/>
        </w:rPr>
        <w:t>Мен</w:t>
      </w:r>
      <w:r w:rsidRPr="00C311A8">
        <w:rPr>
          <w:color w:val="000000" w:themeColor="text1"/>
        </w:rPr>
        <w:t xml:space="preserve"> - педагог, </w:t>
      </w:r>
      <w:r w:rsidR="00555440" w:rsidRPr="00C311A8">
        <w:rPr>
          <w:color w:val="000000" w:themeColor="text1"/>
          <w:lang w:val="kk-KZ"/>
        </w:rPr>
        <w:t>Тәрбиеші</w:t>
      </w:r>
      <w:r w:rsidRPr="00C311A8">
        <w:rPr>
          <w:color w:val="000000" w:themeColor="text1"/>
        </w:rPr>
        <w:t xml:space="preserve"> </w:t>
      </w:r>
      <w:r w:rsidR="00555440" w:rsidRPr="00C311A8">
        <w:rPr>
          <w:color w:val="000000" w:themeColor="text1"/>
        </w:rPr>
        <w:t>–</w:t>
      </w:r>
      <w:r w:rsidRPr="00C311A8">
        <w:rPr>
          <w:color w:val="000000" w:themeColor="text1"/>
        </w:rPr>
        <w:t xml:space="preserve"> </w:t>
      </w:r>
      <w:r w:rsidR="00555440" w:rsidRPr="00C311A8">
        <w:rPr>
          <w:color w:val="000000" w:themeColor="text1"/>
          <w:lang w:val="kk-KZ"/>
        </w:rPr>
        <w:t xml:space="preserve">шығармашылық </w:t>
      </w:r>
      <w:r w:rsidR="00C311A8" w:rsidRPr="00C311A8">
        <w:rPr>
          <w:color w:val="000000" w:themeColor="text1"/>
          <w:lang w:val="kk-KZ"/>
        </w:rPr>
        <w:t>маманд</w:t>
      </w:r>
      <w:r w:rsidR="00555440" w:rsidRPr="00C311A8">
        <w:rPr>
          <w:color w:val="000000" w:themeColor="text1"/>
          <w:lang w:val="kk-KZ"/>
        </w:rPr>
        <w:t>ық</w:t>
      </w:r>
      <w:r w:rsidRPr="00C311A8">
        <w:rPr>
          <w:color w:val="000000" w:themeColor="text1"/>
        </w:rPr>
        <w:t xml:space="preserve">, </w:t>
      </w:r>
      <w:r w:rsidR="00555440" w:rsidRPr="00C311A8">
        <w:rPr>
          <w:color w:val="000000" w:themeColor="text1"/>
          <w:lang w:val="kk-KZ"/>
        </w:rPr>
        <w:t xml:space="preserve">және </w:t>
      </w:r>
      <w:proofErr w:type="gramStart"/>
      <w:r w:rsidR="00555440" w:rsidRPr="00C311A8">
        <w:rPr>
          <w:color w:val="000000" w:themeColor="text1"/>
          <w:lang w:val="kk-KZ"/>
        </w:rPr>
        <w:t>т</w:t>
      </w:r>
      <w:r w:rsidRPr="00C311A8">
        <w:rPr>
          <w:color w:val="000000" w:themeColor="text1"/>
        </w:rPr>
        <w:t>.</w:t>
      </w:r>
      <w:r w:rsidR="00555440" w:rsidRPr="00C311A8">
        <w:rPr>
          <w:color w:val="000000" w:themeColor="text1"/>
          <w:lang w:val="kk-KZ"/>
        </w:rPr>
        <w:t>б</w:t>
      </w:r>
      <w:proofErr w:type="gramEnd"/>
      <w:r w:rsidR="00555440" w:rsidRPr="00C311A8">
        <w:rPr>
          <w:color w:val="000000" w:themeColor="text1"/>
          <w:lang w:val="kk-KZ"/>
        </w:rPr>
        <w:t>.</w:t>
      </w:r>
      <w:r w:rsidRPr="00C311A8">
        <w:rPr>
          <w:color w:val="000000" w:themeColor="text1"/>
        </w:rPr>
        <w:t>)</w:t>
      </w:r>
    </w:p>
    <w:p w:rsidR="003E459C" w:rsidRPr="00C311A8" w:rsidRDefault="003E459C" w:rsidP="003E4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Балалар бақшасының іс-шараларының (сабақтарының) қысқаша мазмұны</w:t>
      </w:r>
    </w:p>
    <w:p w:rsidR="003E459C" w:rsidRPr="007851E9" w:rsidRDefault="003E459C" w:rsidP="003E4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Музыкалық мерекенің / демалыс сценарийінің түйіндемесі</w:t>
      </w:r>
    </w:p>
    <w:p w:rsidR="003E459C" w:rsidRPr="007851E9" w:rsidRDefault="003E459C" w:rsidP="003E4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Дене шынықтыру / демалыс босату сценарийінің түйіндемесі</w:t>
      </w:r>
    </w:p>
    <w:p w:rsidR="003E459C" w:rsidRPr="008B61F8" w:rsidRDefault="003E459C" w:rsidP="003E4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8B61F8">
        <w:rPr>
          <w:color w:val="000000" w:themeColor="text1"/>
          <w:lang w:val="kk-KZ"/>
        </w:rPr>
        <w:t>Судағы демалыс / бос уақыт сценарийінің қысқаша мазмұны</w:t>
      </w:r>
    </w:p>
    <w:p w:rsidR="003E459C" w:rsidRPr="008B61F8" w:rsidRDefault="003E459C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F52615" w:rsidRPr="008B61F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8B61F8">
        <w:rPr>
          <w:color w:val="000000" w:themeColor="text1"/>
          <w:lang w:val="kk-KZ"/>
        </w:rPr>
        <w:t>Сәндік-қолданбалы өнер және халық қолөнері (түрлі материалдардан қолөнер)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C311A8">
        <w:rPr>
          <w:color w:val="000000" w:themeColor="text1"/>
        </w:rPr>
        <w:t>Ұлттық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дә</w:t>
      </w:r>
      <w:proofErr w:type="gramStart"/>
      <w:r w:rsidRPr="00C311A8">
        <w:rPr>
          <w:color w:val="000000" w:themeColor="text1"/>
        </w:rPr>
        <w:t>ст</w:t>
      </w:r>
      <w:proofErr w:type="gramEnd"/>
      <w:r w:rsidRPr="00C311A8">
        <w:rPr>
          <w:color w:val="000000" w:themeColor="text1"/>
        </w:rPr>
        <w:t>үрлер</w:t>
      </w:r>
      <w:proofErr w:type="spellEnd"/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Костюм, бас киім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Стенгазета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Фото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Құпия сөз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Әдеби шығармашылық (өлең, ертегілер, әңгімелер)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Балалар кітабы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Көкөніс әлемі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Жануарлар әлемі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Балалар ғылыми жобалары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Оригамидің сиқырлы елі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C311A8">
        <w:rPr>
          <w:color w:val="000000" w:themeColor="text1"/>
        </w:rPr>
        <w:t>Қағаз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симфониялары</w:t>
      </w:r>
      <w:proofErr w:type="spellEnd"/>
      <w:r w:rsidRPr="00C311A8">
        <w:rPr>
          <w:color w:val="000000" w:themeColor="text1"/>
        </w:rPr>
        <w:t xml:space="preserve"> (</w:t>
      </w:r>
      <w:r w:rsidRPr="00C311A8">
        <w:rPr>
          <w:color w:val="000000" w:themeColor="text1"/>
          <w:lang w:val="kk-KZ"/>
        </w:rPr>
        <w:t>квиллинг</w:t>
      </w:r>
      <w:r w:rsidRPr="00C311A8">
        <w:rPr>
          <w:color w:val="000000" w:themeColor="text1"/>
        </w:rPr>
        <w:t>)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Менің отбасым (суреттер, суреттер, қолөнер, қабырға газеті, әңгіме, эссе, презентация және т.б.)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Жыл мезгілдері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</w:rPr>
        <w:t>Саяхат және саяхат</w:t>
      </w:r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4B1D87" w:rsidRPr="00C311A8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lastRenderedPageBreak/>
        <w:t>Балалардың жол-көлік оқиғаларының жарақаттануына жол бермеу жөніндегі жұмыс түрлері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C311A8">
        <w:rPr>
          <w:color w:val="000000" w:themeColor="text1"/>
        </w:rPr>
        <w:t>Музыкалық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мерекенің</w:t>
      </w:r>
      <w:proofErr w:type="spellEnd"/>
      <w:r w:rsidRPr="00C311A8">
        <w:rPr>
          <w:color w:val="000000" w:themeColor="text1"/>
        </w:rPr>
        <w:t xml:space="preserve"> / бос </w:t>
      </w:r>
      <w:proofErr w:type="gramStart"/>
      <w:r w:rsidRPr="00C311A8">
        <w:rPr>
          <w:color w:val="000000" w:themeColor="text1"/>
        </w:rPr>
        <w:t>уа</w:t>
      </w:r>
      <w:proofErr w:type="gramEnd"/>
      <w:r w:rsidRPr="00C311A8">
        <w:rPr>
          <w:color w:val="000000" w:themeColor="text1"/>
        </w:rPr>
        <w:t>қыттың бейнесі</w:t>
      </w:r>
    </w:p>
    <w:p w:rsidR="00813FC4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11A8">
        <w:rPr>
          <w:color w:val="000000" w:themeColor="text1"/>
          <w:lang w:val="kk-KZ"/>
        </w:rPr>
        <w:t>Ең үздік</w:t>
      </w:r>
      <w:r w:rsidR="00813FC4" w:rsidRPr="00C311A8">
        <w:rPr>
          <w:color w:val="000000" w:themeColor="text1"/>
        </w:rPr>
        <w:t xml:space="preserve"> мастер-класс</w:t>
      </w:r>
    </w:p>
    <w:p w:rsidR="00F52615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C311A8">
        <w:rPr>
          <w:color w:val="000000" w:themeColor="text1"/>
        </w:rPr>
        <w:t>Тәрбиешінің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портфолиосы</w:t>
      </w:r>
      <w:proofErr w:type="spellEnd"/>
    </w:p>
    <w:p w:rsidR="00F52615" w:rsidRPr="00C311A8" w:rsidRDefault="00F52615" w:rsidP="00F526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М</w:t>
      </w:r>
      <w:proofErr w:type="spellStart"/>
      <w:r w:rsidRPr="00C311A8">
        <w:rPr>
          <w:color w:val="000000" w:themeColor="text1"/>
        </w:rPr>
        <w:t>ектеп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жа</w:t>
      </w:r>
      <w:proofErr w:type="spellEnd"/>
      <w:r w:rsidRPr="00C311A8">
        <w:rPr>
          <w:color w:val="000000" w:themeColor="text1"/>
          <w:lang w:val="kk-KZ"/>
        </w:rPr>
        <w:t>с</w:t>
      </w:r>
      <w:proofErr w:type="spellStart"/>
      <w:r w:rsidRPr="00C311A8">
        <w:rPr>
          <w:color w:val="000000" w:themeColor="text1"/>
        </w:rPr>
        <w:t>ына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дейінгі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балалар</w:t>
      </w:r>
      <w:proofErr w:type="spellEnd"/>
      <w:r w:rsidRPr="00C311A8">
        <w:rPr>
          <w:color w:val="000000" w:themeColor="text1"/>
          <w:lang w:val="kk-KZ"/>
        </w:rPr>
        <w:t>дың портфолиосы</w:t>
      </w:r>
    </w:p>
    <w:p w:rsidR="00F52615" w:rsidRPr="00C311A8" w:rsidRDefault="00F52615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Балаларға қосымша білім беру (бағдарламалар, болашақ жоспарлау және т.б.)</w:t>
      </w:r>
    </w:p>
    <w:p w:rsidR="00813FC4" w:rsidRPr="00C311A8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Педагоги</w:t>
      </w:r>
      <w:r w:rsidR="00F52615" w:rsidRPr="00C311A8">
        <w:rPr>
          <w:color w:val="000000" w:themeColor="text1"/>
          <w:lang w:val="kk-KZ"/>
        </w:rPr>
        <w:t>калық жоба</w:t>
      </w:r>
    </w:p>
    <w:p w:rsidR="00813FC4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Әдістемелік әзірлемесі</w:t>
      </w:r>
    </w:p>
    <w:p w:rsidR="00813FC4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Жұмыс тәжірибесі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Ең </w:t>
      </w:r>
      <w:r w:rsidR="00C311A8" w:rsidRPr="00C311A8">
        <w:rPr>
          <w:color w:val="000000" w:themeColor="text1"/>
          <w:lang w:val="kk-KZ"/>
        </w:rPr>
        <w:t xml:space="preserve">үздік </w:t>
      </w:r>
      <w:r w:rsidRPr="00C311A8">
        <w:rPr>
          <w:color w:val="000000" w:themeColor="text1"/>
          <w:lang w:val="kk-KZ"/>
        </w:rPr>
        <w:t>денсаулық сақтау аймағы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Ең үздік даму орталығы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Ең </w:t>
      </w:r>
      <w:r w:rsidR="00C311A8" w:rsidRPr="00C311A8">
        <w:rPr>
          <w:color w:val="000000" w:themeColor="text1"/>
          <w:lang w:val="kk-KZ"/>
        </w:rPr>
        <w:t xml:space="preserve">үздік </w:t>
      </w:r>
      <w:r w:rsidRPr="00C311A8">
        <w:rPr>
          <w:color w:val="000000" w:themeColor="text1"/>
          <w:lang w:val="kk-KZ"/>
        </w:rPr>
        <w:t>музей бұрышы (шағын мұражай)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Ең үздік дидактикалық ойын</w:t>
      </w:r>
    </w:p>
    <w:p w:rsidR="00212974" w:rsidRPr="007851E9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Ең үздік табиғи лаборатория (экологиялық орталық)</w:t>
      </w:r>
    </w:p>
    <w:p w:rsidR="00212974" w:rsidRPr="008B61F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8B61F8">
        <w:rPr>
          <w:color w:val="000000" w:themeColor="text1"/>
          <w:lang w:val="kk-KZ"/>
        </w:rPr>
        <w:t>Топтағы ең жақсы ойын аймағы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Театрлық бұрыш (қуыршақ, саусақтар, көлеңкелі театр және т.б.)</w:t>
      </w:r>
    </w:p>
    <w:p w:rsidR="00212974" w:rsidRPr="00C311A8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Ең үздік балабақша жанындағы учаскесі</w:t>
      </w:r>
    </w:p>
    <w:p w:rsidR="00212974" w:rsidRPr="00C311A8" w:rsidRDefault="00C311A8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Мектепке </w:t>
      </w:r>
      <w:r w:rsidR="00212974" w:rsidRPr="00C311A8">
        <w:rPr>
          <w:color w:val="000000" w:themeColor="text1"/>
          <w:lang w:val="kk-KZ"/>
        </w:rPr>
        <w:t>дейінгі мекемелерде дәстүрлі емес жабдықтар</w:t>
      </w:r>
    </w:p>
    <w:p w:rsidR="00212974" w:rsidRPr="007851E9" w:rsidRDefault="00212974" w:rsidP="00212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Әдістемелік ұсыныстар</w:t>
      </w:r>
    </w:p>
    <w:p w:rsidR="00813FC4" w:rsidRPr="007851E9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Хореография</w:t>
      </w:r>
    </w:p>
    <w:p w:rsidR="00813FC4" w:rsidRPr="007851E9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Вокал</w:t>
      </w:r>
    </w:p>
    <w:p w:rsidR="00F52615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813FC4" w:rsidRPr="00C311A8" w:rsidRDefault="00F52615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Мақала</w:t>
      </w:r>
    </w:p>
    <w:p w:rsidR="00212974" w:rsidRPr="00C311A8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Сурет салу мұғалімнің әдістемелік әзірлемесі</w:t>
      </w:r>
    </w:p>
    <w:p w:rsidR="00212974" w:rsidRPr="007851E9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Дефектолог оқытушысының әдістемелік әзірлемесі</w:t>
      </w:r>
    </w:p>
    <w:p w:rsidR="00212974" w:rsidRPr="007851E9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Музыка</w:t>
      </w:r>
      <w:r w:rsidR="006B6FC2" w:rsidRPr="007851E9">
        <w:rPr>
          <w:color w:val="000000" w:themeColor="text1"/>
          <w:lang w:val="kk-KZ"/>
        </w:rPr>
        <w:t>лық жетекшінің әдістемелік әзірлемесі</w:t>
      </w:r>
    </w:p>
    <w:p w:rsidR="00212974" w:rsidRPr="007851E9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Педаг</w:t>
      </w:r>
      <w:r w:rsidR="006B6FC2" w:rsidRPr="007851E9">
        <w:rPr>
          <w:color w:val="000000" w:themeColor="text1"/>
          <w:lang w:val="kk-KZ"/>
        </w:rPr>
        <w:t>ог-психологтың әдістемелік әзірлемесі</w:t>
      </w:r>
    </w:p>
    <w:p w:rsidR="00212974" w:rsidRPr="007851E9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Дене шынықтыру бойын</w:t>
      </w:r>
      <w:r w:rsidR="006B6FC2" w:rsidRPr="007851E9">
        <w:rPr>
          <w:color w:val="000000" w:themeColor="text1"/>
          <w:lang w:val="kk-KZ"/>
        </w:rPr>
        <w:t>ша нұсқаушының әдістемелік әзірлемесі</w:t>
      </w:r>
    </w:p>
    <w:p w:rsidR="00212974" w:rsidRPr="007851E9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Логопедтің әдістемелік әзірлемесі</w:t>
      </w:r>
    </w:p>
    <w:p w:rsidR="006B6FC2" w:rsidRPr="00C311A8" w:rsidRDefault="00212974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Әдісте</w:t>
      </w:r>
      <w:r w:rsidR="006B6FC2" w:rsidRPr="007851E9">
        <w:rPr>
          <w:color w:val="000000" w:themeColor="text1"/>
          <w:lang w:val="kk-KZ"/>
        </w:rPr>
        <w:t>мелік құралдың әдістемелік әзірлемесі</w:t>
      </w:r>
    </w:p>
    <w:p w:rsidR="006B6FC2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6B6FC2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813FC4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proofErr w:type="spellStart"/>
      <w:proofErr w:type="gramStart"/>
      <w:r w:rsidRPr="00C311A8">
        <w:rPr>
          <w:b/>
          <w:color w:val="000000" w:themeColor="text1"/>
        </w:rPr>
        <w:t>Конкурс</w:t>
      </w:r>
      <w:proofErr w:type="gramEnd"/>
      <w:r w:rsidRPr="00C311A8">
        <w:rPr>
          <w:b/>
          <w:color w:val="000000" w:themeColor="text1"/>
        </w:rPr>
        <w:t>қа</w:t>
      </w:r>
      <w:proofErr w:type="spellEnd"/>
      <w:r w:rsidRPr="00C311A8">
        <w:rPr>
          <w:b/>
          <w:color w:val="000000" w:themeColor="text1"/>
        </w:rPr>
        <w:t xml:space="preserve"> </w:t>
      </w:r>
      <w:proofErr w:type="spellStart"/>
      <w:r w:rsidRPr="00C311A8">
        <w:rPr>
          <w:b/>
          <w:color w:val="000000" w:themeColor="text1"/>
        </w:rPr>
        <w:t>қатысу</w:t>
      </w:r>
      <w:proofErr w:type="spellEnd"/>
      <w:r w:rsidRPr="00C311A8">
        <w:rPr>
          <w:b/>
          <w:color w:val="000000" w:themeColor="text1"/>
        </w:rPr>
        <w:t xml:space="preserve"> </w:t>
      </w:r>
      <w:proofErr w:type="spellStart"/>
      <w:r w:rsidRPr="00C311A8">
        <w:rPr>
          <w:b/>
          <w:color w:val="000000" w:themeColor="text1"/>
        </w:rPr>
        <w:t>шарттары</w:t>
      </w:r>
      <w:proofErr w:type="spellEnd"/>
      <w:r w:rsidR="004B1D87" w:rsidRPr="00C311A8">
        <w:rPr>
          <w:b/>
          <w:color w:val="000000" w:themeColor="text1"/>
        </w:rPr>
        <w:t>.</w:t>
      </w:r>
      <w:r w:rsidRPr="00C311A8">
        <w:rPr>
          <w:b/>
          <w:color w:val="000000" w:themeColor="text1"/>
          <w:lang w:val="kk-KZ"/>
        </w:rPr>
        <w:t xml:space="preserve"> </w:t>
      </w:r>
    </w:p>
    <w:p w:rsidR="006B6FC2" w:rsidRPr="00C311A8" w:rsidRDefault="006B6FC2" w:rsidP="006B6F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Қызықты номинацияны таңдап, конкурстың ережелерін мұқият оқып шығыңыз.</w:t>
      </w:r>
    </w:p>
    <w:p w:rsidR="006B6FC2" w:rsidRPr="007851E9" w:rsidRDefault="006B6FC2" w:rsidP="006B6F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Таңдалған номинацияға сәйкес келетін жұмыстарды дайындаңыз.</w:t>
      </w:r>
    </w:p>
    <w:p w:rsidR="006B6FC2" w:rsidRPr="007851E9" w:rsidRDefault="006B6FC2" w:rsidP="006B6F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Қатысу үшін ұйымдастыру жарнасын төлеңіз.</w:t>
      </w:r>
    </w:p>
    <w:p w:rsidR="006B6FC2" w:rsidRPr="007851E9" w:rsidRDefault="006B6FC2" w:rsidP="006B6F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 xml:space="preserve">Қатысу үшін тіркеу жарнасы әрбір қатысушыға 1000 теңге, бір номинация бойынша бір конкурстық жұмыс үшін. </w:t>
      </w:r>
    </w:p>
    <w:p w:rsidR="006B6FC2" w:rsidRPr="007851E9" w:rsidRDefault="006B6FC2" w:rsidP="006B6FC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7851E9">
        <w:rPr>
          <w:color w:val="000000" w:themeColor="text1"/>
          <w:lang w:val="kk-KZ"/>
        </w:rPr>
        <w:t>Конкурсқа қатысу</w:t>
      </w:r>
      <w:r w:rsidRPr="00C311A8">
        <w:rPr>
          <w:color w:val="000000" w:themeColor="text1"/>
          <w:lang w:val="kk-KZ"/>
        </w:rPr>
        <w:t xml:space="preserve"> үшін өтінішті</w:t>
      </w:r>
      <w:r w:rsidRPr="007851E9">
        <w:rPr>
          <w:color w:val="000000" w:themeColor="text1"/>
          <w:lang w:val="kk-KZ"/>
        </w:rPr>
        <w:t xml:space="preserve"> толтырыңыз. Сіз енгізген деректер жарнамалық құжаттарды рәсімдеу үшін пайдаланылады, ақпаратты толтырғанда абай болыңыз.</w:t>
      </w:r>
    </w:p>
    <w:p w:rsidR="006B6FC2" w:rsidRPr="007851E9" w:rsidRDefault="006B6FC2" w:rsidP="006B6F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</w:p>
    <w:p w:rsidR="004B1D87" w:rsidRPr="00C311A8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6B6FC2" w:rsidRPr="00C311A8" w:rsidRDefault="006B6FC2" w:rsidP="00C311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311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Жеңімпаздарды марапаттау</w:t>
      </w:r>
      <w:r w:rsidR="00C311A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6B6FC2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Экспресс-конкурсының нәтижелері конкурстық регламентте көрсетілген мерзімде </w:t>
      </w:r>
      <w:r w:rsidR="00C311A8" w:rsidRPr="00C311A8">
        <w:rPr>
          <w:color w:val="000000" w:themeColor="text1"/>
          <w:lang w:val="kk-KZ"/>
        </w:rPr>
        <w:fldChar w:fldCharType="begin"/>
      </w:r>
      <w:r w:rsidR="00C311A8" w:rsidRPr="00C311A8">
        <w:rPr>
          <w:color w:val="000000" w:themeColor="text1"/>
          <w:lang w:val="kk-KZ"/>
        </w:rPr>
        <w:instrText xml:space="preserve"> HYPERLINK "http://oqu-zaman.kz/?cat=227" </w:instrText>
      </w:r>
      <w:r w:rsidR="00C311A8" w:rsidRPr="00C311A8">
        <w:rPr>
          <w:color w:val="000000" w:themeColor="text1"/>
          <w:lang w:val="kk-KZ"/>
        </w:rPr>
        <w:fldChar w:fldCharType="separate"/>
      </w:r>
      <w:r w:rsidR="00C311A8" w:rsidRPr="00C311A8">
        <w:rPr>
          <w:rStyle w:val="a4"/>
          <w:color w:val="000000" w:themeColor="text1"/>
          <w:lang w:val="kk-KZ"/>
        </w:rPr>
        <w:t>http://oqu-zaman.kz/?cat=227</w:t>
      </w:r>
      <w:r w:rsidR="00C311A8" w:rsidRPr="00C311A8">
        <w:rPr>
          <w:color w:val="000000" w:themeColor="text1"/>
          <w:lang w:val="kk-KZ"/>
        </w:rPr>
        <w:fldChar w:fldCharType="end"/>
      </w:r>
      <w:r w:rsidR="00C311A8" w:rsidRPr="00C311A8">
        <w:rPr>
          <w:color w:val="000000" w:themeColor="text1"/>
          <w:lang w:val="kk-KZ"/>
        </w:rPr>
        <w:t xml:space="preserve"> </w:t>
      </w:r>
      <w:r w:rsidRPr="00C311A8">
        <w:rPr>
          <w:color w:val="000000" w:themeColor="text1"/>
          <w:lang w:val="kk-KZ"/>
        </w:rPr>
        <w:t>сайтында жарияланады.</w:t>
      </w:r>
    </w:p>
    <w:p w:rsidR="006B6FC2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Барлық қатысушылар марапатталған материалдарды іс-шара соңында алған орынға байланысты I, II, III орынға арналған дипломдарды алады.</w:t>
      </w:r>
    </w:p>
    <w:p w:rsidR="006B6FC2" w:rsidRPr="00C311A8" w:rsidRDefault="006B6FC2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lastRenderedPageBreak/>
        <w:t xml:space="preserve">Әрбір конкурстық жұмысқа жеке өтініш </w:t>
      </w:r>
      <w:r w:rsidR="00C311A8" w:rsidRPr="00C311A8">
        <w:rPr>
          <w:color w:val="000000" w:themeColor="text1"/>
          <w:lang w:val="kk-KZ"/>
        </w:rPr>
        <w:t>жасалады, онымен бірге</w:t>
      </w:r>
      <w:r w:rsidRPr="00C311A8">
        <w:rPr>
          <w:color w:val="000000" w:themeColor="text1"/>
          <w:lang w:val="kk-KZ"/>
        </w:rPr>
        <w:t xml:space="preserve"> төлем құжатының көшірмесі</w:t>
      </w:r>
      <w:r w:rsidR="00C311A8" w:rsidRPr="00C311A8">
        <w:rPr>
          <w:color w:val="000000" w:themeColor="text1"/>
          <w:lang w:val="kk-KZ"/>
        </w:rPr>
        <w:t xml:space="preserve"> тіркеледі</w:t>
      </w:r>
      <w:r w:rsidRPr="00C311A8">
        <w:rPr>
          <w:color w:val="000000" w:themeColor="text1"/>
          <w:lang w:val="kk-KZ"/>
        </w:rPr>
        <w:t>.</w:t>
      </w:r>
    </w:p>
    <w:p w:rsidR="006B6FC2" w:rsidRPr="00C311A8" w:rsidRDefault="00C311A8" w:rsidP="006B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Конкурс</w:t>
      </w:r>
      <w:r w:rsidR="006B6FC2" w:rsidRPr="00C311A8">
        <w:rPr>
          <w:color w:val="000000" w:themeColor="text1"/>
          <w:lang w:val="kk-KZ"/>
        </w:rPr>
        <w:t xml:space="preserve"> аяқталғаннан кейін 5 күннің ішінде марапаттау </w:t>
      </w:r>
      <w:r w:rsidRPr="00C311A8">
        <w:rPr>
          <w:color w:val="000000" w:themeColor="text1"/>
          <w:lang w:val="kk-KZ"/>
        </w:rPr>
        <w:t>құжаттары</w:t>
      </w:r>
      <w:r w:rsidR="006B6FC2" w:rsidRPr="00C311A8">
        <w:rPr>
          <w:color w:val="000000" w:themeColor="text1"/>
          <w:lang w:val="kk-KZ"/>
        </w:rPr>
        <w:t xml:space="preserve"> электронды нұсқада беріледі.</w:t>
      </w:r>
    </w:p>
    <w:p w:rsidR="006B6FC2" w:rsidRPr="00C311A8" w:rsidRDefault="006B6FC2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C311A8" w:rsidRPr="00C311A8" w:rsidRDefault="00C311A8" w:rsidP="006F4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</w:pPr>
    </w:p>
    <w:p w:rsidR="006F4DAC" w:rsidRPr="00C311A8" w:rsidRDefault="006F4DAC" w:rsidP="006F4D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>1 қосымша</w:t>
      </w:r>
    </w:p>
    <w:p w:rsidR="006F4DAC" w:rsidRPr="00C311A8" w:rsidRDefault="006F4DAC" w:rsidP="006F4D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177D86" w:rsidRPr="00C311A8" w:rsidRDefault="006F4DAC" w:rsidP="006F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</w:t>
      </w:r>
      <w:r w:rsidR="00177D86"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Тәрбиешінің педагогикалық шеберлігі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»</w:t>
      </w:r>
      <w:r w:rsidR="00177D86"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атты </w:t>
      </w:r>
    </w:p>
    <w:p w:rsidR="00177D86" w:rsidRPr="00C311A8" w:rsidRDefault="006F4DAC" w:rsidP="006F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2017 жылдың 4 қыркүйегінен бастап 2017 жылдың 2 қазанына дейін өткізілетін </w:t>
      </w:r>
    </w:p>
    <w:p w:rsidR="006F4DAC" w:rsidRPr="00C311A8" w:rsidRDefault="006F4DAC" w:rsidP="006F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қашықтық </w:t>
      </w:r>
      <w:r w:rsidR="00177D86"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экпресс-конкур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сына қатыс</w:t>
      </w:r>
      <w:r w:rsidR="00177D86"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у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үшін өтініш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C311A8" w:rsidRPr="00C311A8" w:rsidTr="00451475">
        <w:trPr>
          <w:jc w:val="center"/>
        </w:trPr>
        <w:tc>
          <w:tcPr>
            <w:tcW w:w="445" w:type="dxa"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Автордың</w:t>
            </w:r>
            <w:proofErr w:type="spell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толық</w:t>
            </w:r>
            <w:proofErr w:type="spell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796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11A8" w:rsidRPr="00C311A8" w:rsidTr="00451475">
        <w:trPr>
          <w:jc w:val="center"/>
        </w:trPr>
        <w:tc>
          <w:tcPr>
            <w:tcW w:w="445" w:type="dxa"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3796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11A8" w:rsidRPr="00C311A8" w:rsidTr="00451475">
        <w:trPr>
          <w:jc w:val="center"/>
        </w:trPr>
        <w:tc>
          <w:tcPr>
            <w:tcW w:w="445" w:type="dxa"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ұмыс</w:t>
            </w:r>
            <w:proofErr w:type="spell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орны</w:t>
            </w:r>
            <w:proofErr w:type="spell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6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11A8" w:rsidRPr="00C311A8" w:rsidTr="00451475">
        <w:trPr>
          <w:jc w:val="center"/>
        </w:trPr>
        <w:tc>
          <w:tcPr>
            <w:tcW w:w="445" w:type="dxa"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6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11A8" w:rsidRPr="00C311A8" w:rsidTr="00451475">
        <w:trPr>
          <w:jc w:val="center"/>
        </w:trPr>
        <w:tc>
          <w:tcPr>
            <w:tcW w:w="445" w:type="dxa"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81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Жұмыст</w:t>
            </w: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ың</w:t>
            </w:r>
            <w:proofErr w:type="spellEnd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3796" w:type="dxa"/>
            <w:hideMark/>
          </w:tcPr>
          <w:p w:rsidR="006F4DAC" w:rsidRPr="00C311A8" w:rsidRDefault="006F4DAC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77D86" w:rsidRPr="00C311A8" w:rsidTr="00451475">
        <w:trPr>
          <w:jc w:val="center"/>
        </w:trPr>
        <w:tc>
          <w:tcPr>
            <w:tcW w:w="445" w:type="dxa"/>
          </w:tcPr>
          <w:p w:rsidR="00177D86" w:rsidRPr="00C311A8" w:rsidRDefault="00177D86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081" w:type="dxa"/>
          </w:tcPr>
          <w:p w:rsidR="00177D86" w:rsidRPr="00C311A8" w:rsidRDefault="00177D86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31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Бағыты</w:t>
            </w:r>
          </w:p>
        </w:tc>
        <w:tc>
          <w:tcPr>
            <w:tcW w:w="3796" w:type="dxa"/>
          </w:tcPr>
          <w:p w:rsidR="00177D86" w:rsidRPr="00C311A8" w:rsidRDefault="00177D86" w:rsidP="00451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4DAC" w:rsidRPr="00C311A8" w:rsidRDefault="006F4DAC" w:rsidP="006F4D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4DAC" w:rsidRPr="00C311A8" w:rsidRDefault="006F4DAC" w:rsidP="006F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Материалдарды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автор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мәліметті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түбіртегінің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көшірмесін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oqu.kz@mail.ru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мекен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жай</w:t>
      </w:r>
      <w:proofErr w:type="gram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жіберуіңіз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қажет</w:t>
      </w:r>
      <w:proofErr w:type="spellEnd"/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1D87" w:rsidRPr="00C311A8" w:rsidRDefault="004B1D87" w:rsidP="004B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D87" w:rsidRPr="00C311A8" w:rsidRDefault="004B1D87" w:rsidP="004B1D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4DAC" w:rsidRPr="00C311A8" w:rsidRDefault="006F4DAC" w:rsidP="006F4D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РЕКВИЗИТ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ТЕР</w:t>
      </w:r>
    </w:p>
    <w:p w:rsidR="006F4DAC" w:rsidRPr="00C311A8" w:rsidRDefault="006F4DAC" w:rsidP="006F4D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Оқу</w:t>
      </w:r>
      <w:proofErr w:type="spellEnd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заман</w:t>
      </w:r>
      <w:proofErr w:type="spellEnd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қосалқы бі</w:t>
      </w:r>
      <w:proofErr w:type="gramStart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л</w:t>
      </w:r>
      <w:proofErr w:type="gramEnd"/>
      <w:r w:rsidRPr="00C311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імді сайты</w:t>
      </w:r>
    </w:p>
    <w:p w:rsidR="006F4DAC" w:rsidRPr="00C311A8" w:rsidRDefault="006F4DAC" w:rsidP="006F4D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kk-KZ"/>
        </w:rPr>
      </w:pPr>
      <w:r w:rsidRPr="00C311A8">
        <w:rPr>
          <w:b/>
          <w:bCs/>
          <w:color w:val="000000" w:themeColor="text1"/>
          <w:lang w:val="kk-KZ"/>
        </w:rPr>
        <w:t>1. Банк реквизиттері:</w:t>
      </w:r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 xml:space="preserve">Банк атауы: «Қазақстан Халық Банкі» акционерлік қоғамы </w:t>
      </w:r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C311A8">
        <w:rPr>
          <w:color w:val="000000" w:themeColor="text1"/>
          <w:lang w:val="kk-KZ"/>
        </w:rPr>
        <w:t>Картаның нөмірі</w:t>
      </w:r>
      <w:r w:rsidRPr="00C311A8">
        <w:rPr>
          <w:color w:val="000000" w:themeColor="text1"/>
        </w:rPr>
        <w:t>: 5354 5100 7512 0732</w:t>
      </w:r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C311A8">
        <w:rPr>
          <w:color w:val="000000" w:themeColor="text1"/>
          <w:lang w:val="kk-KZ"/>
        </w:rPr>
        <w:t>ЖСН</w:t>
      </w:r>
      <w:r w:rsidRPr="00C311A8">
        <w:rPr>
          <w:color w:val="000000" w:themeColor="text1"/>
        </w:rPr>
        <w:t>: 881205350540</w:t>
      </w:r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C311A8">
        <w:rPr>
          <w:color w:val="000000" w:themeColor="text1"/>
          <w:lang w:val="kk-KZ"/>
        </w:rPr>
        <w:t>Алушы</w:t>
      </w:r>
      <w:r w:rsidRPr="00C311A8">
        <w:rPr>
          <w:color w:val="000000" w:themeColor="text1"/>
        </w:rPr>
        <w:t xml:space="preserve">: </w:t>
      </w:r>
      <w:proofErr w:type="spellStart"/>
      <w:r w:rsidRPr="00C311A8">
        <w:rPr>
          <w:color w:val="000000" w:themeColor="text1"/>
        </w:rPr>
        <w:t>Кулимбетов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Арман</w:t>
      </w:r>
      <w:proofErr w:type="spellEnd"/>
      <w:r w:rsidRPr="00C311A8">
        <w:rPr>
          <w:color w:val="000000" w:themeColor="text1"/>
        </w:rPr>
        <w:t xml:space="preserve"> </w:t>
      </w:r>
      <w:proofErr w:type="spellStart"/>
      <w:r w:rsidRPr="00C311A8">
        <w:rPr>
          <w:color w:val="000000" w:themeColor="text1"/>
        </w:rPr>
        <w:t>Джумабаевич</w:t>
      </w:r>
      <w:proofErr w:type="spellEnd"/>
    </w:p>
    <w:p w:rsidR="006F4DAC" w:rsidRPr="00C311A8" w:rsidRDefault="006F4DAC" w:rsidP="006F4DA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C311A8">
        <w:rPr>
          <w:color w:val="000000" w:themeColor="text1"/>
        </w:rPr>
        <w:t> </w:t>
      </w:r>
    </w:p>
    <w:p w:rsidR="006F4DAC" w:rsidRPr="00C311A8" w:rsidRDefault="006F4DAC" w:rsidP="006F4D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QIWI кошелек: </w:t>
      </w:r>
    </w:p>
    <w:p w:rsidR="006F4DAC" w:rsidRPr="00C311A8" w:rsidRDefault="006F4DAC" w:rsidP="006F4D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</w:t>
      </w:r>
      <w:r w:rsidRPr="00C31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+7</w:t>
      </w:r>
      <w:r w:rsidR="008B6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6F4DAC" w:rsidRPr="00C311A8" w:rsidRDefault="006F4DAC" w:rsidP="006F4D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AA8" w:rsidRPr="00C311A8" w:rsidRDefault="006F4DAC" w:rsidP="00177D86">
      <w:pPr>
        <w:pStyle w:val="HTM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C311A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* Терминал арқылы төлеу бойынша нұсқаулық (QIWI-кошелек - Пополнить кошелек – Номер – Комментарий – Ақшаны салу – Түбіртегті алу - Сканерлеу - oqu.kz@mail. ru  электрондық  поштаға немесе 87028521719  WhatsApp  бойынша жіберу)</w:t>
      </w:r>
    </w:p>
    <w:sectPr w:rsidR="008D2AA8" w:rsidRPr="00C311A8" w:rsidSect="008C2070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67" w:rsidRDefault="006A4B67" w:rsidP="008C2070">
      <w:pPr>
        <w:spacing w:after="0" w:line="240" w:lineRule="auto"/>
      </w:pPr>
      <w:r>
        <w:separator/>
      </w:r>
    </w:p>
  </w:endnote>
  <w:endnote w:type="continuationSeparator" w:id="0">
    <w:p w:rsidR="006A4B67" w:rsidRDefault="006A4B67" w:rsidP="008C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67" w:rsidRDefault="006A4B67" w:rsidP="008C2070">
      <w:pPr>
        <w:spacing w:after="0" w:line="240" w:lineRule="auto"/>
      </w:pPr>
      <w:r>
        <w:separator/>
      </w:r>
    </w:p>
  </w:footnote>
  <w:footnote w:type="continuationSeparator" w:id="0">
    <w:p w:rsidR="006A4B67" w:rsidRDefault="006A4B67" w:rsidP="008C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76596EE9" wp14:editId="6000D11C">
          <wp:simplePos x="0" y="0"/>
          <wp:positionH relativeFrom="column">
            <wp:posOffset>-16510</wp:posOffset>
          </wp:positionH>
          <wp:positionV relativeFrom="paragraph">
            <wp:posOffset>69215</wp:posOffset>
          </wp:positionV>
          <wp:extent cx="3939540" cy="601980"/>
          <wp:effectExtent l="0" t="0" r="0" b="7620"/>
          <wp:wrapTight wrapText="bothSides">
            <wp:wrapPolygon edited="0">
              <wp:start x="1462" y="0"/>
              <wp:lineTo x="836" y="684"/>
              <wp:lineTo x="0" y="6835"/>
              <wp:lineTo x="0" y="13671"/>
              <wp:lineTo x="836" y="20506"/>
              <wp:lineTo x="1149" y="21190"/>
              <wp:lineTo x="12638" y="21190"/>
              <wp:lineTo x="21308" y="20506"/>
              <wp:lineTo x="21412" y="14354"/>
              <wp:lineTo x="16294" y="10937"/>
              <wp:lineTo x="16503" y="684"/>
              <wp:lineTo x="15667" y="0"/>
              <wp:lineTo x="2089" y="0"/>
              <wp:lineTo x="1462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6F4DAC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proofErr w:type="gram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proofErr w:type="gramEnd"/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r w:rsidR="006A4B67">
      <w:fldChar w:fldCharType="begin"/>
    </w:r>
    <w:r w:rsidR="006A4B67" w:rsidRPr="008B61F8">
      <w:rPr>
        <w:lang w:val="en-US"/>
      </w:rPr>
      <w:instrText xml:space="preserve"> HYPERLINK "mailto:oqu.kz@mail.ru" </w:instrText>
    </w:r>
    <w:r w:rsidR="006A4B67">
      <w:fldChar w:fldCharType="separate"/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6F4DAC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6F4DAC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@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mail</w:t>
    </w:r>
    <w:r w:rsidRPr="006F4DAC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ru</w:t>
    </w:r>
    <w:r w:rsidR="006A4B67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fldChar w:fldCharType="end"/>
    </w:r>
  </w:p>
  <w:p w:rsidR="008C2070" w:rsidRPr="006F4DAC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proofErr w:type="gramStart"/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</w:t>
    </w:r>
    <w:proofErr w:type="gramEnd"/>
    <w:r w:rsidRPr="00E51BD2">
      <w:rPr>
        <w:rFonts w:ascii="Arial" w:hAnsi="Arial" w:cs="Arial"/>
        <w:b/>
        <w:i/>
        <w:color w:val="000000"/>
        <w:sz w:val="20"/>
        <w:szCs w:val="20"/>
      </w:rPr>
      <w:t>ел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 w:rsidR="004B1D87"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 w:rsidR="004B1D87"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proofErr w:type="spell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proofErr w:type="spellEnd"/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</w:p>
  <w:p w:rsidR="008C2070" w:rsidRPr="008C2070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6F4DAC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6F4DAC" w:rsidRDefault="008C207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743"/>
    <w:multiLevelType w:val="multilevel"/>
    <w:tmpl w:val="8F24E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F959CF"/>
    <w:multiLevelType w:val="multilevel"/>
    <w:tmpl w:val="320E8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C697E4F"/>
    <w:multiLevelType w:val="multilevel"/>
    <w:tmpl w:val="D2686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2060EC"/>
    <w:multiLevelType w:val="multilevel"/>
    <w:tmpl w:val="29E46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A"/>
    <w:rsid w:val="00126F97"/>
    <w:rsid w:val="00163ACF"/>
    <w:rsid w:val="00177D86"/>
    <w:rsid w:val="001A194C"/>
    <w:rsid w:val="00212974"/>
    <w:rsid w:val="0024199E"/>
    <w:rsid w:val="002D415A"/>
    <w:rsid w:val="003E1807"/>
    <w:rsid w:val="003E459C"/>
    <w:rsid w:val="004B1D87"/>
    <w:rsid w:val="00516B10"/>
    <w:rsid w:val="00555440"/>
    <w:rsid w:val="005A2F48"/>
    <w:rsid w:val="005C0D3B"/>
    <w:rsid w:val="006069A9"/>
    <w:rsid w:val="006A4B67"/>
    <w:rsid w:val="006B6FC2"/>
    <w:rsid w:val="006F4DAC"/>
    <w:rsid w:val="00701055"/>
    <w:rsid w:val="007851E9"/>
    <w:rsid w:val="00813FC4"/>
    <w:rsid w:val="00876AC1"/>
    <w:rsid w:val="008B61F8"/>
    <w:rsid w:val="008C2070"/>
    <w:rsid w:val="008D2AA8"/>
    <w:rsid w:val="00AC68F1"/>
    <w:rsid w:val="00C311A8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2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070"/>
  </w:style>
  <w:style w:type="paragraph" w:styleId="a7">
    <w:name w:val="footer"/>
    <w:basedOn w:val="a"/>
    <w:link w:val="a8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070"/>
  </w:style>
  <w:style w:type="paragraph" w:styleId="a9">
    <w:name w:val="Balloon Text"/>
    <w:basedOn w:val="a"/>
    <w:link w:val="aa"/>
    <w:uiPriority w:val="99"/>
    <w:semiHidden/>
    <w:unhideWhenUsed/>
    <w:rsid w:val="008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F4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4D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212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2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070"/>
  </w:style>
  <w:style w:type="paragraph" w:styleId="a7">
    <w:name w:val="footer"/>
    <w:basedOn w:val="a"/>
    <w:link w:val="a8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070"/>
  </w:style>
  <w:style w:type="paragraph" w:styleId="a9">
    <w:name w:val="Balloon Text"/>
    <w:basedOn w:val="a"/>
    <w:link w:val="aa"/>
    <w:uiPriority w:val="99"/>
    <w:semiHidden/>
    <w:unhideWhenUsed/>
    <w:rsid w:val="008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F4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4D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212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4B03-0EEB-425A-AB08-4E8BFE7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8</cp:revision>
  <dcterms:created xsi:type="dcterms:W3CDTF">2017-09-03T04:00:00Z</dcterms:created>
  <dcterms:modified xsi:type="dcterms:W3CDTF">2017-09-04T08:26:00Z</dcterms:modified>
</cp:coreProperties>
</file>