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E9" w:rsidRPr="003873A9" w:rsidRDefault="000127E9" w:rsidP="000127E9">
      <w:pPr>
        <w:spacing w:after="0" w:line="240" w:lineRule="auto"/>
        <w:ind w:left="6096"/>
        <w:jc w:val="both"/>
        <w:rPr>
          <w:rFonts w:ascii="Times New Roman" w:hAnsi="Times New Roman"/>
          <w:b/>
          <w:sz w:val="24"/>
          <w:szCs w:val="24"/>
        </w:rPr>
      </w:pPr>
      <w:r w:rsidRPr="003873A9">
        <w:rPr>
          <w:rFonts w:ascii="Times New Roman" w:hAnsi="Times New Roman"/>
          <w:b/>
          <w:sz w:val="24"/>
          <w:szCs w:val="24"/>
        </w:rPr>
        <w:t xml:space="preserve">Утверждаю                  </w:t>
      </w:r>
    </w:p>
    <w:p w:rsidR="000127E9" w:rsidRPr="003873A9" w:rsidRDefault="000127E9" w:rsidP="000127E9">
      <w:pPr>
        <w:tabs>
          <w:tab w:val="left" w:pos="3181"/>
        </w:tabs>
        <w:spacing w:after="0"/>
        <w:ind w:left="6096"/>
        <w:jc w:val="both"/>
        <w:rPr>
          <w:rFonts w:ascii="Times New Roman" w:hAnsi="Times New Roman"/>
          <w:b/>
          <w:sz w:val="24"/>
          <w:szCs w:val="24"/>
        </w:rPr>
      </w:pPr>
      <w:r w:rsidRPr="003873A9">
        <w:rPr>
          <w:rFonts w:ascii="Times New Roman" w:hAnsi="Times New Roman"/>
          <w:b/>
          <w:sz w:val="24"/>
          <w:szCs w:val="24"/>
        </w:rPr>
        <w:t xml:space="preserve">Директор филиала </w:t>
      </w:r>
    </w:p>
    <w:p w:rsidR="000127E9" w:rsidRPr="003873A9" w:rsidRDefault="000127E9" w:rsidP="000127E9">
      <w:pPr>
        <w:tabs>
          <w:tab w:val="left" w:pos="3181"/>
        </w:tabs>
        <w:spacing w:after="0"/>
        <w:ind w:left="609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873A9">
        <w:rPr>
          <w:rFonts w:ascii="Times New Roman" w:hAnsi="Times New Roman"/>
          <w:b/>
          <w:sz w:val="24"/>
          <w:szCs w:val="24"/>
        </w:rPr>
        <w:t>АО НЦПК «</w:t>
      </w:r>
      <w:r w:rsidRPr="003873A9">
        <w:rPr>
          <w:rFonts w:ascii="Times New Roman" w:hAnsi="Times New Roman"/>
          <w:b/>
          <w:sz w:val="24"/>
          <w:szCs w:val="24"/>
          <w:lang w:val="kk-KZ"/>
        </w:rPr>
        <w:t xml:space="preserve">Өрлеу» «ИПК ПР </w:t>
      </w:r>
    </w:p>
    <w:p w:rsidR="000127E9" w:rsidRPr="003873A9" w:rsidRDefault="000127E9" w:rsidP="000127E9">
      <w:pPr>
        <w:tabs>
          <w:tab w:val="left" w:pos="3181"/>
        </w:tabs>
        <w:spacing w:after="0"/>
        <w:ind w:left="6096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873A9">
        <w:rPr>
          <w:rFonts w:ascii="Times New Roman" w:hAnsi="Times New Roman"/>
          <w:b/>
          <w:sz w:val="24"/>
          <w:szCs w:val="24"/>
          <w:lang w:val="kk-KZ"/>
        </w:rPr>
        <w:t>по  Акмолинской области»</w:t>
      </w:r>
    </w:p>
    <w:p w:rsidR="000127E9" w:rsidRPr="003873A9" w:rsidRDefault="000127E9" w:rsidP="000127E9">
      <w:pPr>
        <w:tabs>
          <w:tab w:val="left" w:pos="3181"/>
        </w:tabs>
        <w:spacing w:after="0"/>
        <w:ind w:left="6096"/>
        <w:jc w:val="both"/>
        <w:rPr>
          <w:rFonts w:ascii="Times New Roman" w:hAnsi="Times New Roman"/>
          <w:b/>
          <w:sz w:val="24"/>
          <w:szCs w:val="24"/>
        </w:rPr>
      </w:pPr>
      <w:r w:rsidRPr="003873A9">
        <w:rPr>
          <w:rFonts w:ascii="Times New Roman" w:hAnsi="Times New Roman"/>
          <w:b/>
          <w:sz w:val="24"/>
          <w:szCs w:val="24"/>
        </w:rPr>
        <w:t>______________</w:t>
      </w:r>
      <w:proofErr w:type="spellStart"/>
      <w:r w:rsidRPr="003873A9">
        <w:rPr>
          <w:rFonts w:ascii="Times New Roman" w:hAnsi="Times New Roman"/>
          <w:b/>
          <w:sz w:val="24"/>
          <w:szCs w:val="24"/>
        </w:rPr>
        <w:t>Исимбаев</w:t>
      </w:r>
      <w:proofErr w:type="spellEnd"/>
      <w:r w:rsidRPr="003873A9">
        <w:rPr>
          <w:rFonts w:ascii="Times New Roman" w:hAnsi="Times New Roman"/>
          <w:b/>
          <w:sz w:val="24"/>
          <w:szCs w:val="24"/>
        </w:rPr>
        <w:t xml:space="preserve"> Е.Т. </w:t>
      </w:r>
    </w:p>
    <w:p w:rsidR="000127E9" w:rsidRPr="003873A9" w:rsidRDefault="00A33C97" w:rsidP="000127E9">
      <w:pPr>
        <w:spacing w:after="0" w:line="240" w:lineRule="auto"/>
        <w:ind w:left="60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«____» ___________2017</w:t>
      </w:r>
      <w:r w:rsidR="000127E9" w:rsidRPr="003873A9">
        <w:rPr>
          <w:rFonts w:ascii="Times New Roman" w:hAnsi="Times New Roman"/>
          <w:b/>
          <w:sz w:val="24"/>
          <w:szCs w:val="24"/>
        </w:rPr>
        <w:t xml:space="preserve"> г.</w:t>
      </w:r>
    </w:p>
    <w:p w:rsidR="000127E9" w:rsidRPr="003873A9" w:rsidRDefault="000127E9" w:rsidP="00DE2F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79C" w:rsidRPr="003873A9" w:rsidRDefault="00DE2FF2" w:rsidP="00DE2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A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E2FF2" w:rsidRPr="003873A9" w:rsidRDefault="00C91EF0" w:rsidP="00561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A9">
        <w:rPr>
          <w:rFonts w:ascii="Times New Roman" w:hAnsi="Times New Roman" w:cs="Times New Roman"/>
          <w:b/>
          <w:sz w:val="24"/>
          <w:szCs w:val="24"/>
        </w:rPr>
        <w:t>о Международной Я</w:t>
      </w:r>
      <w:r w:rsidR="00DE2FF2" w:rsidRPr="003873A9">
        <w:rPr>
          <w:rFonts w:ascii="Times New Roman" w:hAnsi="Times New Roman" w:cs="Times New Roman"/>
          <w:b/>
          <w:sz w:val="24"/>
          <w:szCs w:val="24"/>
        </w:rPr>
        <w:t>рмарке педагогических инноваций</w:t>
      </w:r>
      <w:r w:rsidRPr="00387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3A9"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в образовании </w:t>
      </w:r>
      <w:r w:rsidR="00DE2FF2" w:rsidRPr="003873A9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DE2FF2" w:rsidRPr="003873A9" w:rsidRDefault="00DE2FF2" w:rsidP="00DE2FF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 xml:space="preserve">Положение о Ярмарке педагогических инноваций </w:t>
      </w:r>
      <w:r w:rsidR="00B77CF3">
        <w:rPr>
          <w:rFonts w:ascii="Times New Roman" w:hAnsi="Times New Roman" w:cs="Times New Roman"/>
          <w:sz w:val="24"/>
          <w:szCs w:val="24"/>
        </w:rPr>
        <w:t>в образовании</w:t>
      </w:r>
      <w:r w:rsidR="00C3296B">
        <w:rPr>
          <w:rFonts w:ascii="Times New Roman" w:hAnsi="Times New Roman" w:cs="Times New Roman"/>
          <w:sz w:val="24"/>
          <w:szCs w:val="24"/>
        </w:rPr>
        <w:t xml:space="preserve"> </w:t>
      </w:r>
      <w:r w:rsidRPr="003873A9">
        <w:rPr>
          <w:rFonts w:ascii="Times New Roman" w:hAnsi="Times New Roman" w:cs="Times New Roman"/>
          <w:sz w:val="24"/>
          <w:szCs w:val="24"/>
        </w:rPr>
        <w:t>(далее – Ярмарка) определяет цели, задачи, сроки, порядок и условия ее проведения, а также категорию участников</w:t>
      </w:r>
      <w:r w:rsidR="00C91EF0" w:rsidRPr="003873A9">
        <w:rPr>
          <w:rFonts w:ascii="Times New Roman" w:hAnsi="Times New Roman" w:cs="Times New Roman"/>
          <w:sz w:val="24"/>
          <w:szCs w:val="24"/>
        </w:rPr>
        <w:t>.</w:t>
      </w:r>
    </w:p>
    <w:p w:rsidR="00DD6223" w:rsidRPr="007C6CA3" w:rsidRDefault="00DE2FF2" w:rsidP="00DD622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D6223">
        <w:rPr>
          <w:rFonts w:ascii="Times New Roman" w:hAnsi="Times New Roman" w:cs="Times New Roman"/>
          <w:sz w:val="24"/>
          <w:szCs w:val="24"/>
        </w:rPr>
        <w:t xml:space="preserve">Организаторы Ярмарки: </w:t>
      </w:r>
      <w:r w:rsidR="00DD6223" w:rsidRPr="00657185">
        <w:rPr>
          <w:rFonts w:ascii="Times New Roman" w:hAnsi="Times New Roman" w:cs="Times New Roman"/>
          <w:sz w:val="24"/>
          <w:szCs w:val="24"/>
        </w:rPr>
        <w:t>филиал АО НЦПК «</w:t>
      </w:r>
      <w:proofErr w:type="spellStart"/>
      <w:r w:rsidR="00DD6223" w:rsidRPr="00657185">
        <w:rPr>
          <w:rFonts w:ascii="Times New Roman" w:hAnsi="Times New Roman" w:cs="Times New Roman"/>
          <w:sz w:val="24"/>
          <w:szCs w:val="24"/>
        </w:rPr>
        <w:t>Өрлеу</w:t>
      </w:r>
      <w:proofErr w:type="spellEnd"/>
      <w:r w:rsidR="00DD6223" w:rsidRPr="00657185">
        <w:rPr>
          <w:rFonts w:ascii="Times New Roman" w:hAnsi="Times New Roman" w:cs="Times New Roman"/>
          <w:sz w:val="24"/>
          <w:szCs w:val="24"/>
        </w:rPr>
        <w:t xml:space="preserve">» «Институт повышения  квалификации педагогических работников по Акмолинской области». </w:t>
      </w:r>
    </w:p>
    <w:p w:rsidR="007C6CA3" w:rsidRDefault="007C6CA3" w:rsidP="007C6CA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57185">
        <w:rPr>
          <w:rFonts w:ascii="Times New Roman" w:hAnsi="Times New Roman" w:cs="Times New Roman"/>
          <w:sz w:val="24"/>
        </w:rPr>
        <w:t xml:space="preserve">Официальные партнеры Ярмарки: </w:t>
      </w:r>
    </w:p>
    <w:p w:rsidR="007C6CA3" w:rsidRDefault="007C6CA3" w:rsidP="00C571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657185">
        <w:rPr>
          <w:rFonts w:ascii="Times New Roman" w:hAnsi="Times New Roman" w:cs="Times New Roman"/>
          <w:sz w:val="24"/>
        </w:rPr>
        <w:t>ГУ «Управление образования Акмолинской области»</w:t>
      </w:r>
      <w:r w:rsidR="00A96ABE">
        <w:rPr>
          <w:rFonts w:ascii="Times New Roman" w:hAnsi="Times New Roman" w:cs="Times New Roman"/>
          <w:sz w:val="24"/>
        </w:rPr>
        <w:t>;</w:t>
      </w:r>
    </w:p>
    <w:p w:rsidR="007C6CA3" w:rsidRDefault="007C6CA3" w:rsidP="00C571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657185">
        <w:rPr>
          <w:rFonts w:ascii="Times New Roman" w:hAnsi="Times New Roman" w:cs="Times New Roman"/>
          <w:sz w:val="24"/>
        </w:rPr>
        <w:t>Акимат</w:t>
      </w:r>
      <w:proofErr w:type="spellEnd"/>
      <w:r w:rsidR="00093DCE">
        <w:rPr>
          <w:rFonts w:ascii="Times New Roman" w:hAnsi="Times New Roman" w:cs="Times New Roman"/>
          <w:sz w:val="24"/>
        </w:rPr>
        <w:t xml:space="preserve"> </w:t>
      </w:r>
      <w:r w:rsidRPr="006571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7185">
        <w:rPr>
          <w:rFonts w:ascii="Times New Roman" w:hAnsi="Times New Roman" w:cs="Times New Roman"/>
          <w:sz w:val="24"/>
        </w:rPr>
        <w:t>г</w:t>
      </w:r>
      <w:proofErr w:type="gramStart"/>
      <w:r w:rsidRPr="00657185">
        <w:rPr>
          <w:rFonts w:ascii="Times New Roman" w:hAnsi="Times New Roman" w:cs="Times New Roman"/>
          <w:sz w:val="24"/>
        </w:rPr>
        <w:t>.К</w:t>
      </w:r>
      <w:proofErr w:type="gramEnd"/>
      <w:r w:rsidRPr="00657185">
        <w:rPr>
          <w:rFonts w:ascii="Times New Roman" w:hAnsi="Times New Roman" w:cs="Times New Roman"/>
          <w:sz w:val="24"/>
        </w:rPr>
        <w:t>окшетау</w:t>
      </w:r>
      <w:proofErr w:type="spellEnd"/>
      <w:r w:rsidR="00A96ABE">
        <w:rPr>
          <w:rFonts w:ascii="Times New Roman" w:hAnsi="Times New Roman" w:cs="Times New Roman"/>
          <w:sz w:val="24"/>
        </w:rPr>
        <w:t>;</w:t>
      </w:r>
      <w:r w:rsidRPr="00657185">
        <w:rPr>
          <w:rFonts w:ascii="Times New Roman" w:hAnsi="Times New Roman" w:cs="Times New Roman"/>
          <w:sz w:val="24"/>
        </w:rPr>
        <w:t xml:space="preserve"> </w:t>
      </w:r>
    </w:p>
    <w:p w:rsidR="00F6508B" w:rsidRPr="00F6508B" w:rsidRDefault="007C6CA3" w:rsidP="00C571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F6508B">
        <w:rPr>
          <w:rFonts w:ascii="Times New Roman" w:hAnsi="Times New Roman" w:cs="Times New Roman"/>
          <w:sz w:val="24"/>
          <w:lang w:val="kk-KZ"/>
        </w:rPr>
        <w:t>Акмолинский областной филиал партии «</w:t>
      </w:r>
      <w:r w:rsidR="00070E70" w:rsidRPr="00F6508B">
        <w:rPr>
          <w:rFonts w:ascii="Times New Roman" w:hAnsi="Times New Roman" w:cs="Times New Roman"/>
          <w:sz w:val="24"/>
          <w:lang w:val="kk-KZ"/>
        </w:rPr>
        <w:t>Нұр</w:t>
      </w:r>
      <w:r w:rsidRPr="00F6508B">
        <w:rPr>
          <w:rFonts w:ascii="Times New Roman" w:hAnsi="Times New Roman" w:cs="Times New Roman"/>
          <w:sz w:val="24"/>
          <w:lang w:val="kk-KZ"/>
        </w:rPr>
        <w:t xml:space="preserve"> Отан»</w:t>
      </w:r>
      <w:r w:rsidR="00A96ABE">
        <w:rPr>
          <w:rFonts w:ascii="Times New Roman" w:hAnsi="Times New Roman" w:cs="Times New Roman"/>
          <w:sz w:val="24"/>
          <w:lang w:val="kk-KZ"/>
        </w:rPr>
        <w:t>;</w:t>
      </w:r>
    </w:p>
    <w:p w:rsidR="00F6508B" w:rsidRPr="00F6508B" w:rsidRDefault="00F6508B" w:rsidP="00C571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F6508B">
        <w:rPr>
          <w:rFonts w:ascii="Times New Roman" w:hAnsi="Times New Roman" w:cs="Times New Roman"/>
          <w:sz w:val="24"/>
        </w:rPr>
        <w:t>Профсоюз работников образования и науки г.</w:t>
      </w:r>
      <w:r w:rsidR="00D05B90">
        <w:rPr>
          <w:rFonts w:ascii="Times New Roman" w:hAnsi="Times New Roman" w:cs="Times New Roman"/>
          <w:sz w:val="24"/>
        </w:rPr>
        <w:t xml:space="preserve"> </w:t>
      </w:r>
      <w:r w:rsidRPr="00F6508B">
        <w:rPr>
          <w:rFonts w:ascii="Times New Roman" w:hAnsi="Times New Roman" w:cs="Times New Roman"/>
          <w:sz w:val="24"/>
        </w:rPr>
        <w:t xml:space="preserve">Астаны и </w:t>
      </w:r>
      <w:proofErr w:type="spellStart"/>
      <w:r w:rsidRPr="00F6508B">
        <w:rPr>
          <w:rFonts w:ascii="Times New Roman" w:hAnsi="Times New Roman" w:cs="Times New Roman"/>
          <w:sz w:val="24"/>
        </w:rPr>
        <w:t>Акмолинской</w:t>
      </w:r>
      <w:proofErr w:type="spellEnd"/>
      <w:r w:rsidRPr="00F6508B">
        <w:rPr>
          <w:rFonts w:ascii="Times New Roman" w:hAnsi="Times New Roman" w:cs="Times New Roman"/>
          <w:sz w:val="24"/>
        </w:rPr>
        <w:t xml:space="preserve"> области</w:t>
      </w:r>
      <w:r w:rsidR="00A96ABE">
        <w:rPr>
          <w:rFonts w:ascii="Times New Roman" w:hAnsi="Times New Roman" w:cs="Times New Roman"/>
          <w:sz w:val="24"/>
        </w:rPr>
        <w:t>;</w:t>
      </w:r>
    </w:p>
    <w:p w:rsidR="007C6CA3" w:rsidRDefault="007C6CA3" w:rsidP="00C571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Неправительственная организация «Образование взрослых»</w:t>
      </w:r>
      <w:r w:rsidR="00035A42">
        <w:rPr>
          <w:rFonts w:ascii="Times New Roman" w:hAnsi="Times New Roman" w:cs="Times New Roman"/>
          <w:sz w:val="24"/>
          <w:lang w:val="kk-KZ"/>
        </w:rPr>
        <w:t>;</w:t>
      </w:r>
    </w:p>
    <w:p w:rsidR="00035A42" w:rsidRDefault="00035A42" w:rsidP="00C571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Отрадненское управление МОиН Самарской области, Россия.</w:t>
      </w:r>
    </w:p>
    <w:p w:rsidR="00DE2FF2" w:rsidRPr="00DD6223" w:rsidRDefault="00DE2FF2" w:rsidP="00DE2FF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223">
        <w:rPr>
          <w:rFonts w:ascii="Times New Roman" w:hAnsi="Times New Roman" w:cs="Times New Roman"/>
          <w:sz w:val="24"/>
          <w:szCs w:val="24"/>
        </w:rPr>
        <w:t xml:space="preserve">  Информационная поддержка обеспечивается через сайт филиала АО НЦПК «</w:t>
      </w:r>
      <w:proofErr w:type="spellStart"/>
      <w:r w:rsidRPr="00DD6223">
        <w:rPr>
          <w:rFonts w:ascii="Times New Roman" w:hAnsi="Times New Roman" w:cs="Times New Roman"/>
          <w:sz w:val="24"/>
          <w:szCs w:val="24"/>
        </w:rPr>
        <w:t>Өрлеу</w:t>
      </w:r>
      <w:proofErr w:type="spellEnd"/>
      <w:r w:rsidRPr="00DD6223">
        <w:rPr>
          <w:rFonts w:ascii="Times New Roman" w:hAnsi="Times New Roman" w:cs="Times New Roman"/>
          <w:sz w:val="24"/>
          <w:szCs w:val="24"/>
        </w:rPr>
        <w:t>» «Институт повышения  квалификации педагогических работников по Акмолинской области»</w:t>
      </w:r>
      <w:r w:rsidR="00A25422" w:rsidRPr="00DD6223">
        <w:rPr>
          <w:rFonts w:ascii="Times New Roman" w:hAnsi="Times New Roman" w:cs="Times New Roman"/>
          <w:sz w:val="24"/>
          <w:szCs w:val="24"/>
        </w:rPr>
        <w:t>, а также средствами массовой информации Акмолинской области</w:t>
      </w:r>
    </w:p>
    <w:p w:rsidR="00C91EF0" w:rsidRPr="003873A9" w:rsidRDefault="00C91EF0" w:rsidP="00C91EF0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A25422" w:rsidRPr="003873A9" w:rsidRDefault="00A25422" w:rsidP="00A2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b/>
          <w:sz w:val="24"/>
          <w:szCs w:val="24"/>
        </w:rPr>
        <w:t>Цель</w:t>
      </w:r>
      <w:r w:rsidR="00A96ABE">
        <w:rPr>
          <w:rFonts w:ascii="Times New Roman" w:hAnsi="Times New Roman" w:cs="Times New Roman"/>
          <w:b/>
          <w:sz w:val="24"/>
          <w:szCs w:val="24"/>
        </w:rPr>
        <w:t>:</w:t>
      </w:r>
    </w:p>
    <w:p w:rsidR="00C91EF0" w:rsidRPr="003873A9" w:rsidRDefault="0034456A" w:rsidP="00C91EF0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Выявление талантливых педагогических работников</w:t>
      </w:r>
      <w:r w:rsidR="00C91EF0" w:rsidRPr="003873A9">
        <w:rPr>
          <w:rFonts w:ascii="Times New Roman" w:hAnsi="Times New Roman" w:cs="Times New Roman"/>
          <w:sz w:val="24"/>
          <w:szCs w:val="24"/>
        </w:rPr>
        <w:t xml:space="preserve">, распространение их опыта </w:t>
      </w:r>
      <w:r w:rsidRPr="003873A9">
        <w:rPr>
          <w:rFonts w:ascii="Times New Roman" w:hAnsi="Times New Roman" w:cs="Times New Roman"/>
          <w:sz w:val="24"/>
          <w:szCs w:val="24"/>
        </w:rPr>
        <w:t>работы на республиканском</w:t>
      </w:r>
      <w:r w:rsidR="00252B5F">
        <w:rPr>
          <w:rFonts w:ascii="Times New Roman" w:hAnsi="Times New Roman" w:cs="Times New Roman"/>
          <w:sz w:val="24"/>
          <w:szCs w:val="24"/>
        </w:rPr>
        <w:t xml:space="preserve"> и международном уровнях</w:t>
      </w:r>
      <w:r w:rsidR="00C91EF0" w:rsidRPr="003873A9">
        <w:rPr>
          <w:rFonts w:ascii="Times New Roman" w:hAnsi="Times New Roman" w:cs="Times New Roman"/>
          <w:sz w:val="24"/>
          <w:szCs w:val="24"/>
        </w:rPr>
        <w:t>, поддержка новых технологий в организации образовательного процесса, направленных на рост профессионального мастерства педагогических работников,</w:t>
      </w:r>
      <w:r w:rsidRPr="003873A9">
        <w:rPr>
          <w:rFonts w:ascii="Times New Roman" w:hAnsi="Times New Roman" w:cs="Times New Roman"/>
          <w:sz w:val="24"/>
          <w:szCs w:val="24"/>
        </w:rPr>
        <w:t xml:space="preserve"> повышение статуса педагога.</w:t>
      </w:r>
    </w:p>
    <w:p w:rsidR="00A25422" w:rsidRPr="003873A9" w:rsidRDefault="00A25422" w:rsidP="00A25422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A25422" w:rsidRPr="003873A9" w:rsidRDefault="00A25422" w:rsidP="00A2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3A9">
        <w:rPr>
          <w:rFonts w:ascii="Times New Roman" w:hAnsi="Times New Roman" w:cs="Times New Roman"/>
          <w:b/>
          <w:sz w:val="24"/>
          <w:szCs w:val="24"/>
        </w:rPr>
        <w:t>Задачи</w:t>
      </w:r>
      <w:r w:rsidR="00A96ABE">
        <w:rPr>
          <w:rFonts w:ascii="Times New Roman" w:hAnsi="Times New Roman" w:cs="Times New Roman"/>
          <w:b/>
          <w:sz w:val="24"/>
          <w:szCs w:val="24"/>
        </w:rPr>
        <w:t>:</w:t>
      </w:r>
    </w:p>
    <w:p w:rsidR="004B6A7F" w:rsidRPr="003873A9" w:rsidRDefault="00A25422" w:rsidP="00A254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Развитие социального партнерства в сфере образования</w:t>
      </w:r>
      <w:r w:rsidR="00A96ABE">
        <w:rPr>
          <w:rFonts w:ascii="Times New Roman" w:hAnsi="Times New Roman" w:cs="Times New Roman"/>
          <w:sz w:val="24"/>
          <w:szCs w:val="24"/>
        </w:rPr>
        <w:t>;</w:t>
      </w:r>
      <w:r w:rsidRPr="00387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56A" w:rsidRPr="003873A9" w:rsidRDefault="0034456A" w:rsidP="00A254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Развитие творческой инициативы, совершенствование профессионального мастерства</w:t>
      </w:r>
      <w:r w:rsidR="00503E5C" w:rsidRPr="003873A9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BE">
        <w:rPr>
          <w:rFonts w:ascii="Times New Roman" w:hAnsi="Times New Roman" w:cs="Times New Roman"/>
          <w:sz w:val="24"/>
          <w:szCs w:val="24"/>
        </w:rPr>
        <w:t>;</w:t>
      </w:r>
    </w:p>
    <w:p w:rsidR="00252B5F" w:rsidRDefault="00A25422" w:rsidP="00A254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B5F">
        <w:rPr>
          <w:rFonts w:ascii="Times New Roman" w:hAnsi="Times New Roman" w:cs="Times New Roman"/>
          <w:sz w:val="24"/>
          <w:szCs w:val="24"/>
        </w:rPr>
        <w:t>Повышение информированности социума о современном состоянии образования</w:t>
      </w:r>
      <w:r w:rsidR="0056172F" w:rsidRPr="00252B5F">
        <w:rPr>
          <w:rFonts w:ascii="Times New Roman" w:hAnsi="Times New Roman" w:cs="Times New Roman"/>
          <w:sz w:val="24"/>
          <w:szCs w:val="24"/>
        </w:rPr>
        <w:t>;</w:t>
      </w:r>
      <w:r w:rsidR="008704DB" w:rsidRPr="00252B5F">
        <w:rPr>
          <w:rFonts w:ascii="Times New Roman" w:hAnsi="Times New Roman" w:cs="Times New Roman"/>
          <w:sz w:val="24"/>
          <w:szCs w:val="24"/>
        </w:rPr>
        <w:t xml:space="preserve"> </w:t>
      </w:r>
      <w:r w:rsidRPr="00252B5F">
        <w:rPr>
          <w:rFonts w:ascii="Times New Roman" w:hAnsi="Times New Roman" w:cs="Times New Roman"/>
          <w:sz w:val="24"/>
          <w:szCs w:val="24"/>
        </w:rPr>
        <w:t>Обеспечение результативной практики разработки</w:t>
      </w:r>
      <w:r w:rsidR="00287C63" w:rsidRPr="00252B5F">
        <w:rPr>
          <w:rFonts w:ascii="Times New Roman" w:hAnsi="Times New Roman" w:cs="Times New Roman"/>
          <w:sz w:val="24"/>
          <w:szCs w:val="24"/>
        </w:rPr>
        <w:t xml:space="preserve">, </w:t>
      </w:r>
      <w:r w:rsidR="000B1CBE" w:rsidRPr="00252B5F">
        <w:rPr>
          <w:rFonts w:ascii="Times New Roman" w:hAnsi="Times New Roman" w:cs="Times New Roman"/>
          <w:sz w:val="24"/>
          <w:szCs w:val="24"/>
        </w:rPr>
        <w:t>оформления, коммерческой реализации интеллектуальных продуктов в сфере образования</w:t>
      </w:r>
      <w:r w:rsidR="00252B5F" w:rsidRPr="00252B5F">
        <w:rPr>
          <w:rFonts w:ascii="Times New Roman" w:hAnsi="Times New Roman" w:cs="Times New Roman"/>
          <w:sz w:val="24"/>
          <w:szCs w:val="24"/>
        </w:rPr>
        <w:t>;</w:t>
      </w:r>
      <w:r w:rsidR="008704DB" w:rsidRPr="00252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CBE" w:rsidRPr="00252B5F" w:rsidRDefault="000B1CBE" w:rsidP="00A254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B5F">
        <w:rPr>
          <w:rFonts w:ascii="Times New Roman" w:hAnsi="Times New Roman" w:cs="Times New Roman"/>
          <w:sz w:val="24"/>
          <w:szCs w:val="24"/>
        </w:rPr>
        <w:t>Содействие обмену лучшими образцами управленческой и педагогической деятельности в сфере образования</w:t>
      </w:r>
      <w:r w:rsidR="00252B5F">
        <w:rPr>
          <w:rFonts w:ascii="Times New Roman" w:hAnsi="Times New Roman" w:cs="Times New Roman"/>
          <w:sz w:val="24"/>
          <w:szCs w:val="24"/>
        </w:rPr>
        <w:t>.</w:t>
      </w:r>
    </w:p>
    <w:p w:rsidR="009570D3" w:rsidRPr="00421868" w:rsidRDefault="009570D3" w:rsidP="00F05440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B1CBE" w:rsidRPr="003873A9">
        <w:rPr>
          <w:rFonts w:ascii="Times New Roman" w:hAnsi="Times New Roman" w:cs="Times New Roman"/>
          <w:b/>
          <w:sz w:val="24"/>
          <w:szCs w:val="24"/>
        </w:rPr>
        <w:t>Содержательные направления Ярмарки</w:t>
      </w:r>
      <w:r w:rsidR="00A96ABE">
        <w:rPr>
          <w:rFonts w:ascii="Times New Roman" w:hAnsi="Times New Roman" w:cs="Times New Roman"/>
          <w:b/>
          <w:sz w:val="24"/>
          <w:szCs w:val="24"/>
        </w:rPr>
        <w:t>:</w:t>
      </w:r>
      <w:r w:rsidRPr="00421868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     </w:t>
      </w:r>
    </w:p>
    <w:p w:rsidR="000B1CBE" w:rsidRPr="003873A9" w:rsidRDefault="000B1CBE" w:rsidP="00F05440">
      <w:pPr>
        <w:pStyle w:val="a3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E95" w:rsidRPr="00704578" w:rsidRDefault="00B91A6D" w:rsidP="00C571B8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E94BEE">
        <w:rPr>
          <w:rFonts w:ascii="Times New Roman" w:hAnsi="Times New Roman" w:cs="Times New Roman"/>
          <w:b/>
          <w:sz w:val="24"/>
          <w:szCs w:val="24"/>
        </w:rPr>
        <w:t>Менеджмент в образовании</w:t>
      </w:r>
      <w:r w:rsidR="00761E9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52B5F">
        <w:rPr>
          <w:rFonts w:ascii="Times New Roman" w:hAnsi="Times New Roman" w:cs="Times New Roman"/>
          <w:b/>
          <w:sz w:val="24"/>
          <w:szCs w:val="24"/>
        </w:rPr>
        <w:t>государственное частное партнерство.</w:t>
      </w:r>
      <w:r w:rsidR="00761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E95" w:rsidRPr="00761E95">
        <w:rPr>
          <w:rFonts w:ascii="Times New Roman" w:hAnsi="Times New Roman" w:cs="Times New Roman"/>
          <w:sz w:val="24"/>
          <w:szCs w:val="24"/>
        </w:rPr>
        <w:t>Развитие форм государственно-общественного</w:t>
      </w:r>
      <w:r w:rsidR="00761E95">
        <w:rPr>
          <w:rFonts w:ascii="Times New Roman" w:hAnsi="Times New Roman" w:cs="Times New Roman"/>
          <w:sz w:val="24"/>
          <w:szCs w:val="24"/>
        </w:rPr>
        <w:t xml:space="preserve"> управления в сфере образования, функционирование</w:t>
      </w:r>
      <w:r w:rsidR="00761E95" w:rsidRPr="00761E95">
        <w:rPr>
          <w:rFonts w:ascii="Times New Roman" w:hAnsi="Times New Roman" w:cs="Times New Roman"/>
          <w:sz w:val="24"/>
          <w:szCs w:val="24"/>
        </w:rPr>
        <w:t xml:space="preserve"> детских и молодежных общественных объединений  и </w:t>
      </w:r>
      <w:r w:rsidR="00761E95" w:rsidRPr="00761E95">
        <w:rPr>
          <w:rFonts w:ascii="Times New Roman" w:hAnsi="Times New Roman" w:cs="Times New Roman"/>
          <w:sz w:val="24"/>
          <w:szCs w:val="24"/>
        </w:rPr>
        <w:lastRenderedPageBreak/>
        <w:t>организаций</w:t>
      </w:r>
      <w:r w:rsidR="00761E95">
        <w:rPr>
          <w:rFonts w:ascii="Times New Roman" w:hAnsi="Times New Roman" w:cs="Times New Roman"/>
          <w:sz w:val="24"/>
          <w:szCs w:val="24"/>
        </w:rPr>
        <w:t>.</w:t>
      </w:r>
      <w:r w:rsidR="00286865">
        <w:rPr>
          <w:rFonts w:ascii="Times New Roman" w:hAnsi="Times New Roman" w:cs="Times New Roman"/>
          <w:sz w:val="24"/>
          <w:szCs w:val="24"/>
        </w:rPr>
        <w:t xml:space="preserve"> </w:t>
      </w:r>
      <w:r w:rsidR="00761E95" w:rsidRPr="00761E95">
        <w:rPr>
          <w:rFonts w:ascii="Times New Roman" w:hAnsi="Times New Roman" w:cs="Times New Roman"/>
          <w:sz w:val="24"/>
          <w:szCs w:val="24"/>
        </w:rPr>
        <w:t xml:space="preserve">Опыт организации и реализации </w:t>
      </w:r>
      <w:r w:rsidR="003A1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E95" w:rsidRPr="00761E95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="00632CF6">
        <w:rPr>
          <w:rFonts w:ascii="Times New Roman" w:hAnsi="Times New Roman" w:cs="Times New Roman"/>
          <w:sz w:val="24"/>
          <w:szCs w:val="24"/>
        </w:rPr>
        <w:t xml:space="preserve"> </w:t>
      </w:r>
      <w:r w:rsidR="00761E95" w:rsidRPr="00761E95">
        <w:rPr>
          <w:rFonts w:ascii="Times New Roman" w:hAnsi="Times New Roman" w:cs="Times New Roman"/>
          <w:sz w:val="24"/>
          <w:szCs w:val="24"/>
        </w:rPr>
        <w:t xml:space="preserve"> проектов в сфере образования</w:t>
      </w:r>
      <w:r w:rsidR="00252B5F">
        <w:rPr>
          <w:rFonts w:ascii="Times New Roman" w:hAnsi="Times New Roman" w:cs="Times New Roman"/>
          <w:sz w:val="24"/>
          <w:szCs w:val="24"/>
        </w:rPr>
        <w:t>.</w:t>
      </w:r>
      <w:r w:rsidR="00704578" w:rsidRPr="00704578">
        <w:t xml:space="preserve"> </w:t>
      </w:r>
      <w:r w:rsidR="00704578">
        <w:t xml:space="preserve"> </w:t>
      </w:r>
      <w:r w:rsidR="00704578" w:rsidRPr="00704578">
        <w:rPr>
          <w:rFonts w:ascii="Times New Roman" w:hAnsi="Times New Roman" w:cs="Times New Roman"/>
          <w:color w:val="000000" w:themeColor="text1"/>
          <w:sz w:val="24"/>
        </w:rPr>
        <w:t>Формирование профессионально-специализированных компетенций</w:t>
      </w:r>
      <w:r w:rsidR="0070457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04578" w:rsidRPr="00704578">
        <w:rPr>
          <w:rFonts w:ascii="Times New Roman" w:hAnsi="Times New Roman" w:cs="Times New Roman"/>
          <w:color w:val="000000" w:themeColor="text1"/>
          <w:sz w:val="24"/>
        </w:rPr>
        <w:t xml:space="preserve"> для эффективной рабо</w:t>
      </w:r>
      <w:r w:rsidR="00704578">
        <w:rPr>
          <w:rFonts w:ascii="Times New Roman" w:hAnsi="Times New Roman" w:cs="Times New Roman"/>
          <w:color w:val="000000" w:themeColor="text1"/>
          <w:sz w:val="24"/>
        </w:rPr>
        <w:t>ты руководителя организации образования</w:t>
      </w:r>
      <w:r w:rsidR="00704578" w:rsidRPr="0070457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A04B0">
        <w:rPr>
          <w:rFonts w:ascii="Times New Roman" w:hAnsi="Times New Roman" w:cs="Times New Roman"/>
          <w:color w:val="000000" w:themeColor="text1"/>
          <w:sz w:val="24"/>
        </w:rPr>
        <w:t>в сфере социального партнерства, разработки нормативно-правовых актов и целевых программ по ГЧП.</w:t>
      </w:r>
    </w:p>
    <w:p w:rsidR="00FA2DD2" w:rsidRPr="00C119B3" w:rsidRDefault="00E94BEE" w:rsidP="00C571B8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FA2DD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384723">
        <w:rPr>
          <w:rFonts w:ascii="Times New Roman" w:hAnsi="Times New Roman" w:cs="Times New Roman"/>
          <w:b/>
          <w:spacing w:val="-6"/>
          <w:sz w:val="24"/>
          <w:szCs w:val="24"/>
        </w:rPr>
        <w:t>Методическая</w:t>
      </w:r>
      <w:r w:rsidRPr="00FA2DD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6431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384723">
        <w:rPr>
          <w:rFonts w:ascii="Times New Roman" w:hAnsi="Times New Roman" w:cs="Times New Roman"/>
          <w:b/>
          <w:spacing w:val="-6"/>
          <w:sz w:val="24"/>
          <w:szCs w:val="24"/>
        </w:rPr>
        <w:t>деятельность в</w:t>
      </w:r>
      <w:r w:rsidRPr="00FA2DD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52B5F">
        <w:rPr>
          <w:rFonts w:ascii="Times New Roman" w:hAnsi="Times New Roman" w:cs="Times New Roman"/>
          <w:b/>
          <w:spacing w:val="-6"/>
          <w:sz w:val="24"/>
          <w:szCs w:val="24"/>
        </w:rPr>
        <w:t>организаци</w:t>
      </w:r>
      <w:r w:rsidR="00384723">
        <w:rPr>
          <w:rFonts w:ascii="Times New Roman" w:hAnsi="Times New Roman" w:cs="Times New Roman"/>
          <w:b/>
          <w:spacing w:val="-6"/>
          <w:sz w:val="24"/>
          <w:szCs w:val="24"/>
        </w:rPr>
        <w:t>и</w:t>
      </w:r>
      <w:r w:rsidR="00252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образования.</w:t>
      </w:r>
      <w:r w:rsidR="00FA2DD2" w:rsidRPr="00FA2DD2">
        <w:rPr>
          <w:rFonts w:ascii="Times New Roman" w:hAnsi="Times New Roman" w:cs="Times New Roman"/>
          <w:sz w:val="24"/>
          <w:szCs w:val="24"/>
        </w:rPr>
        <w:t xml:space="preserve"> </w:t>
      </w:r>
      <w:r w:rsidR="00B77CF3">
        <w:rPr>
          <w:rFonts w:ascii="Times New Roman" w:hAnsi="Times New Roman" w:cs="Times New Roman"/>
          <w:sz w:val="24"/>
          <w:szCs w:val="24"/>
        </w:rPr>
        <w:t>О</w:t>
      </w:r>
      <w:r w:rsidR="00FA2DD2" w:rsidRPr="00FA2DD2">
        <w:rPr>
          <w:rFonts w:ascii="Times New Roman" w:hAnsi="Times New Roman" w:cs="Times New Roman"/>
          <w:sz w:val="24"/>
          <w:szCs w:val="24"/>
        </w:rPr>
        <w:t xml:space="preserve">писания систем, форм, технологий методической работы </w:t>
      </w:r>
      <w:r w:rsidR="00252B5F">
        <w:rPr>
          <w:rFonts w:ascii="Times New Roman" w:hAnsi="Times New Roman" w:cs="Times New Roman"/>
          <w:sz w:val="24"/>
          <w:szCs w:val="24"/>
        </w:rPr>
        <w:t>организаций образования,</w:t>
      </w:r>
      <w:r w:rsidR="00FA2DD2" w:rsidRPr="00FA2DD2">
        <w:rPr>
          <w:rFonts w:ascii="Times New Roman" w:hAnsi="Times New Roman" w:cs="Times New Roman"/>
          <w:sz w:val="24"/>
          <w:szCs w:val="24"/>
        </w:rPr>
        <w:t xml:space="preserve"> способствующих поддержке и профессиональному развитию современного учителя.</w:t>
      </w:r>
    </w:p>
    <w:p w:rsidR="009B5032" w:rsidRPr="009B5032" w:rsidRDefault="00C119B3" w:rsidP="002B346F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Инновации </w:t>
      </w:r>
      <w:r w:rsidR="00961648">
        <w:rPr>
          <w:rFonts w:ascii="Times New Roman" w:hAnsi="Times New Roman" w:cs="Times New Roman"/>
          <w:b/>
          <w:bCs/>
          <w:sz w:val="24"/>
          <w:szCs w:val="24"/>
        </w:rPr>
        <w:t>в обучении:</w:t>
      </w:r>
      <w:r w:rsidR="009B5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346F" w:rsidRPr="002B346F" w:rsidRDefault="00384723" w:rsidP="009B5032">
      <w:pPr>
        <w:pStyle w:val="a3"/>
        <w:ind w:left="1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4.3.1</w:t>
      </w:r>
      <w:r w:rsidR="009B5032" w:rsidRPr="009B503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9B5032" w:rsidRPr="009B5032">
        <w:rPr>
          <w:rFonts w:ascii="Times New Roman" w:hAnsi="Times New Roman" w:cs="Times New Roman"/>
          <w:bCs/>
          <w:sz w:val="24"/>
          <w:szCs w:val="24"/>
        </w:rPr>
        <w:t xml:space="preserve">ошкольное </w:t>
      </w:r>
      <w:r w:rsidR="008859EC">
        <w:rPr>
          <w:rFonts w:ascii="Times New Roman" w:hAnsi="Times New Roman" w:cs="Times New Roman"/>
          <w:bCs/>
          <w:sz w:val="24"/>
          <w:szCs w:val="24"/>
        </w:rPr>
        <w:t>воспитание и обучение</w:t>
      </w:r>
      <w:r w:rsidR="00C81590">
        <w:rPr>
          <w:rFonts w:ascii="Times New Roman" w:hAnsi="Times New Roman" w:cs="Times New Roman"/>
          <w:bCs/>
          <w:sz w:val="24"/>
          <w:szCs w:val="24"/>
        </w:rPr>
        <w:t>;</w:t>
      </w:r>
    </w:p>
    <w:p w:rsidR="008C77BE" w:rsidRPr="002B346F" w:rsidRDefault="00384723" w:rsidP="008C77BE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4.3.2</w:t>
      </w:r>
      <w:r w:rsidR="00C815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C81590">
        <w:rPr>
          <w:rFonts w:ascii="Times New Roman" w:hAnsi="Times New Roman" w:cs="Times New Roman"/>
          <w:bCs/>
          <w:sz w:val="24"/>
          <w:szCs w:val="24"/>
        </w:rPr>
        <w:t>ачальное образование</w:t>
      </w:r>
      <w:r w:rsidR="008C77BE" w:rsidRPr="002B346F">
        <w:rPr>
          <w:rFonts w:ascii="Times New Roman" w:hAnsi="Times New Roman" w:cs="Times New Roman"/>
          <w:bCs/>
          <w:sz w:val="24"/>
          <w:szCs w:val="24"/>
        </w:rPr>
        <w:t>;</w:t>
      </w:r>
    </w:p>
    <w:p w:rsidR="008859EC" w:rsidRPr="002B346F" w:rsidRDefault="00384723" w:rsidP="00961648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</w:t>
      </w:r>
      <w:r w:rsidR="00C119B3" w:rsidRPr="002B3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96756">
        <w:rPr>
          <w:rFonts w:ascii="Times New Roman" w:hAnsi="Times New Roman" w:cs="Times New Roman"/>
          <w:sz w:val="24"/>
          <w:szCs w:val="24"/>
        </w:rPr>
        <w:t>реднее образование</w:t>
      </w:r>
      <w:r w:rsidR="00961648" w:rsidRPr="002B346F">
        <w:rPr>
          <w:rFonts w:ascii="Times New Roman" w:hAnsi="Times New Roman" w:cs="Times New Roman"/>
          <w:sz w:val="24"/>
          <w:szCs w:val="24"/>
        </w:rPr>
        <w:t>;</w:t>
      </w:r>
    </w:p>
    <w:p w:rsidR="00E96756" w:rsidRPr="00E96756" w:rsidRDefault="00384723" w:rsidP="00E971F7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</w:t>
      </w:r>
      <w:r w:rsidR="008C77BE" w:rsidRPr="002B3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D7529">
        <w:rPr>
          <w:rFonts w:ascii="Times New Roman" w:hAnsi="Times New Roman" w:cs="Times New Roman"/>
          <w:sz w:val="24"/>
          <w:szCs w:val="24"/>
        </w:rPr>
        <w:t>ополнительное образование.</w:t>
      </w:r>
    </w:p>
    <w:p w:rsidR="00F05440" w:rsidRPr="003C7092" w:rsidRDefault="003C7092" w:rsidP="00C571B8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3C70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«Самопознание»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перспективы развития.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Сборники интегрированных уроков по развитию духовно – нравственного воспитания, методические рекомендации по разработке уроков по предмету «Самопознание».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AB5687" w:rsidRPr="003C7092" w:rsidRDefault="00F05440" w:rsidP="00AB5687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B5687">
        <w:rPr>
          <w:rFonts w:ascii="Times New Roman" w:hAnsi="Times New Roman" w:cs="Times New Roman"/>
          <w:sz w:val="24"/>
          <w:szCs w:val="24"/>
        </w:rPr>
        <w:t xml:space="preserve"> </w:t>
      </w:r>
      <w:r w:rsidR="00AB5687" w:rsidRPr="003C7092">
        <w:rPr>
          <w:rFonts w:ascii="Times New Roman" w:hAnsi="Times New Roman" w:cs="Times New Roman"/>
          <w:b/>
          <w:sz w:val="24"/>
          <w:szCs w:val="24"/>
        </w:rPr>
        <w:t xml:space="preserve">Реализация образовательных программ с применением ИКТ, </w:t>
      </w:r>
      <w:proofErr w:type="spellStart"/>
      <w:r w:rsidR="00AB5687" w:rsidRPr="003C7092">
        <w:rPr>
          <w:rFonts w:ascii="Times New Roman" w:hAnsi="Times New Roman" w:cs="Times New Roman"/>
          <w:b/>
          <w:sz w:val="24"/>
          <w:szCs w:val="24"/>
        </w:rPr>
        <w:t>Smart</w:t>
      </w:r>
      <w:proofErr w:type="spellEnd"/>
      <w:r w:rsidR="00AB5687" w:rsidRPr="003C7092">
        <w:rPr>
          <w:rFonts w:ascii="Times New Roman" w:hAnsi="Times New Roman" w:cs="Times New Roman"/>
          <w:b/>
          <w:sz w:val="24"/>
          <w:szCs w:val="24"/>
        </w:rPr>
        <w:t xml:space="preserve"> - технологий. Образовательная робототехника в общем и дополнительном</w:t>
      </w:r>
      <w:r w:rsidR="003C7092">
        <w:rPr>
          <w:rFonts w:ascii="Times New Roman" w:hAnsi="Times New Roman" w:cs="Times New Roman"/>
          <w:b/>
          <w:sz w:val="24"/>
          <w:szCs w:val="24"/>
        </w:rPr>
        <w:t xml:space="preserve"> образовании.</w:t>
      </w:r>
      <w:r w:rsidR="003C7092">
        <w:rPr>
          <w:rFonts w:ascii="Times New Roman" w:hAnsi="Times New Roman" w:cs="Times New Roman"/>
          <w:sz w:val="24"/>
          <w:szCs w:val="24"/>
        </w:rPr>
        <w:t xml:space="preserve"> Э</w:t>
      </w:r>
      <w:r w:rsidR="00AB5687" w:rsidRPr="003C7092">
        <w:rPr>
          <w:rFonts w:ascii="Times New Roman" w:hAnsi="Times New Roman" w:cs="Times New Roman"/>
          <w:sz w:val="24"/>
          <w:szCs w:val="24"/>
        </w:rPr>
        <w:t xml:space="preserve">лектронные </w:t>
      </w:r>
      <w:proofErr w:type="spellStart"/>
      <w:r w:rsidR="00AB5687" w:rsidRPr="003C7092">
        <w:rPr>
          <w:rFonts w:ascii="Times New Roman" w:hAnsi="Times New Roman" w:cs="Times New Roman"/>
          <w:sz w:val="24"/>
          <w:szCs w:val="24"/>
        </w:rPr>
        <w:t>контенты</w:t>
      </w:r>
      <w:proofErr w:type="spellEnd"/>
      <w:r w:rsidR="00AB5687" w:rsidRPr="003C7092">
        <w:rPr>
          <w:rFonts w:ascii="Times New Roman" w:hAnsi="Times New Roman" w:cs="Times New Roman"/>
          <w:sz w:val="24"/>
          <w:szCs w:val="24"/>
        </w:rPr>
        <w:t xml:space="preserve"> из опыта работы (программы-приложения, фрагменты </w:t>
      </w:r>
      <w:proofErr w:type="spellStart"/>
      <w:r w:rsidR="00AB5687" w:rsidRPr="003C709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AB5687" w:rsidRPr="003C7092">
        <w:rPr>
          <w:rFonts w:ascii="Times New Roman" w:hAnsi="Times New Roman" w:cs="Times New Roman"/>
          <w:sz w:val="24"/>
          <w:szCs w:val="24"/>
        </w:rPr>
        <w:t>, разработки уроков)</w:t>
      </w:r>
      <w:r w:rsidR="003C7092">
        <w:rPr>
          <w:rFonts w:ascii="Times New Roman" w:hAnsi="Times New Roman" w:cs="Times New Roman"/>
          <w:sz w:val="24"/>
          <w:szCs w:val="24"/>
        </w:rPr>
        <w:t>.</w:t>
      </w:r>
    </w:p>
    <w:p w:rsidR="00F42A65" w:rsidRPr="00F42A65" w:rsidRDefault="00C50822" w:rsidP="00F42A65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0822">
        <w:rPr>
          <w:rFonts w:ascii="Times New Roman" w:hAnsi="Times New Roman" w:cs="Times New Roman"/>
          <w:b/>
          <w:sz w:val="24"/>
          <w:szCs w:val="24"/>
        </w:rPr>
        <w:t>Полиязычное</w:t>
      </w:r>
      <w:proofErr w:type="spellEnd"/>
      <w:r w:rsidRPr="00C50822">
        <w:rPr>
          <w:rFonts w:ascii="Times New Roman" w:hAnsi="Times New Roman" w:cs="Times New Roman"/>
          <w:b/>
          <w:sz w:val="24"/>
          <w:szCs w:val="24"/>
        </w:rPr>
        <w:t xml:space="preserve"> образование: опыт и перспективы.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Учебные планы,  уроки, словари «Профессиональный казахский/русский/английский», рез</w:t>
      </w:r>
      <w:r w:rsidR="0032268D">
        <w:rPr>
          <w:rFonts w:ascii="Times New Roman" w:hAnsi="Times New Roman" w:cs="Times New Roman"/>
          <w:sz w:val="24"/>
          <w:szCs w:val="24"/>
        </w:rPr>
        <w:t>ультаты экспериментальных работ</w:t>
      </w:r>
      <w:r>
        <w:rPr>
          <w:rFonts w:ascii="Times New Roman" w:hAnsi="Times New Roman" w:cs="Times New Roman"/>
          <w:sz w:val="24"/>
          <w:szCs w:val="24"/>
        </w:rPr>
        <w:t xml:space="preserve">, альтернативные языковые образовательные программы, методические рекомендации по эффективному внедрению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F42A65">
        <w:rPr>
          <w:rFonts w:ascii="Times New Roman" w:hAnsi="Times New Roman" w:cs="Times New Roman"/>
          <w:sz w:val="24"/>
          <w:szCs w:val="24"/>
        </w:rPr>
        <w:t xml:space="preserve">и подготовке </w:t>
      </w:r>
      <w:proofErr w:type="spellStart"/>
      <w:r w:rsidR="00F42A65">
        <w:rPr>
          <w:rFonts w:ascii="Times New Roman" w:hAnsi="Times New Roman" w:cs="Times New Roman"/>
          <w:sz w:val="24"/>
          <w:szCs w:val="24"/>
        </w:rPr>
        <w:t>полиязычных</w:t>
      </w:r>
      <w:proofErr w:type="spellEnd"/>
      <w:r w:rsidR="00F42A65">
        <w:rPr>
          <w:rFonts w:ascii="Times New Roman" w:hAnsi="Times New Roman" w:cs="Times New Roman"/>
          <w:sz w:val="24"/>
          <w:szCs w:val="24"/>
        </w:rPr>
        <w:t xml:space="preserve"> кадров, методические пособия по методам преподавания ЕМЦ на английском языке (</w:t>
      </w:r>
      <w:r w:rsidR="00F42A65">
        <w:rPr>
          <w:rFonts w:ascii="Times New Roman" w:hAnsi="Times New Roman" w:cs="Times New Roman"/>
          <w:sz w:val="24"/>
          <w:szCs w:val="24"/>
          <w:lang w:val="en-US"/>
        </w:rPr>
        <w:t>CLIL</w:t>
      </w:r>
      <w:r w:rsidR="00F42A65" w:rsidRPr="00F42A65">
        <w:rPr>
          <w:rFonts w:ascii="Times New Roman" w:hAnsi="Times New Roman" w:cs="Times New Roman"/>
          <w:sz w:val="24"/>
          <w:szCs w:val="24"/>
        </w:rPr>
        <w:t xml:space="preserve">, </w:t>
      </w:r>
      <w:r w:rsidR="00F42A65">
        <w:rPr>
          <w:rFonts w:ascii="Times New Roman" w:hAnsi="Times New Roman" w:cs="Times New Roman"/>
          <w:sz w:val="24"/>
          <w:szCs w:val="24"/>
          <w:lang w:val="en-US"/>
        </w:rPr>
        <w:t>EMI</w:t>
      </w:r>
      <w:r w:rsidR="00F42A65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E971F7" w:rsidRPr="00F61E01" w:rsidRDefault="00C50822" w:rsidP="00C571B8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Модернизация системы профессионального и технического образования в соответствии с запросами общес</w:t>
      </w:r>
      <w:r w:rsidR="00322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тва и индустриально- инновацион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ного развития экономики, интеграции в мировое образовательное пространство.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Модульные программы для получения нескольких квалификаций, современные образовательные технологии в учебно-производственном процессе, формирующие у обучающихся востребованные компетенции, современное оборудование, учебные лаборатории, мастерские производственного обучения.</w:t>
      </w:r>
    </w:p>
    <w:p w:rsidR="004B269B" w:rsidRDefault="004B269B" w:rsidP="004B269B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Инновации в ВУЗах: от продвижения до стратегии инновационного развития.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Инновационные разработки, инновационные проекты, направленные на привлечение бизнес- партнеров.</w:t>
      </w:r>
    </w:p>
    <w:p w:rsidR="00E971F7" w:rsidRDefault="00F61E01" w:rsidP="004B269B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национальной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идеи «М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әңгілік Ел» по направлению «Казахстанский путь к экономическому росту на основе инновации «ЭКСПО- 2017», «Зеленая энергетика».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по ландшафтному дизайну, территории организации образования, школьного двора, парковой зоны, обустройству и озеленению микрорайона по месту жительства.</w:t>
      </w:r>
    </w:p>
    <w:p w:rsidR="00632CF6" w:rsidRPr="00F42A65" w:rsidRDefault="00F61E01" w:rsidP="00F61E01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Специальное 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Обучение детей с особыми образовательными потребностями в общеобразовательных школах и колледжах, инклюзия в образовании.</w:t>
      </w:r>
    </w:p>
    <w:p w:rsidR="00AD3D6B" w:rsidRPr="003873A9" w:rsidRDefault="003C285B" w:rsidP="00C571B8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 образовательного процесса в МКШ.</w:t>
      </w:r>
      <w:r w:rsidR="00F42A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A65">
        <w:rPr>
          <w:rFonts w:ascii="Times New Roman" w:hAnsi="Times New Roman" w:cs="Times New Roman"/>
          <w:sz w:val="24"/>
          <w:szCs w:val="24"/>
        </w:rPr>
        <w:t xml:space="preserve">Учебные планы в </w:t>
      </w:r>
      <w:proofErr w:type="gramStart"/>
      <w:r w:rsidR="00F42A65">
        <w:rPr>
          <w:rFonts w:ascii="Times New Roman" w:hAnsi="Times New Roman" w:cs="Times New Roman"/>
          <w:sz w:val="24"/>
          <w:szCs w:val="24"/>
        </w:rPr>
        <w:t>класс-комплекте</w:t>
      </w:r>
      <w:proofErr w:type="gramEnd"/>
      <w:r w:rsidR="00F42A65">
        <w:rPr>
          <w:rFonts w:ascii="Times New Roman" w:hAnsi="Times New Roman" w:cs="Times New Roman"/>
          <w:sz w:val="24"/>
          <w:szCs w:val="24"/>
        </w:rPr>
        <w:t>,  воспитательная работа в МКШ.</w:t>
      </w:r>
    </w:p>
    <w:p w:rsidR="00AD3D6B" w:rsidRDefault="00AD3D6B" w:rsidP="00C571B8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AD3D6B">
        <w:rPr>
          <w:rFonts w:ascii="Times New Roman" w:hAnsi="Times New Roman" w:cs="Times New Roman"/>
          <w:b/>
          <w:sz w:val="24"/>
          <w:szCs w:val="24"/>
        </w:rPr>
        <w:t>Современные формы работы с семьей, развитие семейных форм устройства детей-сирот, детей, оставшихся без попечения родителей.</w:t>
      </w:r>
    </w:p>
    <w:p w:rsidR="00E36442" w:rsidRPr="00E36442" w:rsidRDefault="003A159C" w:rsidP="00F42A65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</w:t>
      </w:r>
      <w:r w:rsidR="00050FB6" w:rsidRPr="00050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бщественно</w:t>
      </w:r>
      <w:r w:rsidR="00F42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активные</w:t>
      </w:r>
      <w:r w:rsidR="00050FB6" w:rsidRPr="00050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школ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="009B1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(ОАШ)</w:t>
      </w:r>
      <w:r w:rsidR="00050FB6" w:rsidRPr="00050F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2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Опыт, перспективы деятельности.</w:t>
      </w:r>
    </w:p>
    <w:p w:rsidR="00384723" w:rsidRPr="00384723" w:rsidRDefault="00E36442" w:rsidP="00384723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36442">
        <w:rPr>
          <w:rFonts w:ascii="Times New Roman" w:hAnsi="Times New Roman" w:cs="Times New Roman"/>
          <w:b/>
          <w:sz w:val="24"/>
          <w:szCs w:val="24"/>
        </w:rPr>
        <w:t>Психолого - педагогическое сопровождение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84723" w:rsidRPr="00384723" w:rsidRDefault="00384723" w:rsidP="00384723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84723">
        <w:rPr>
          <w:rFonts w:ascii="Times New Roman" w:hAnsi="Times New Roman" w:cs="Times New Roman"/>
          <w:b/>
          <w:sz w:val="24"/>
          <w:szCs w:val="24"/>
        </w:rPr>
        <w:t>Новые технологии в работе библиотекаря и инновационные формы поддержки библиотек.</w:t>
      </w:r>
    </w:p>
    <w:p w:rsidR="004730DF" w:rsidRPr="00384723" w:rsidRDefault="00384723" w:rsidP="00E36442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24852">
        <w:rPr>
          <w:rFonts w:ascii="Times New Roman" w:hAnsi="Times New Roman" w:cs="Times New Roman"/>
          <w:b/>
          <w:sz w:val="24"/>
          <w:szCs w:val="24"/>
        </w:rPr>
        <w:t xml:space="preserve">Инновационные формы и методы осуществления  функций классного руководителя, </w:t>
      </w:r>
      <w:proofErr w:type="spellStart"/>
      <w:r w:rsidRPr="00524852">
        <w:rPr>
          <w:rFonts w:ascii="Times New Roman" w:hAnsi="Times New Roman" w:cs="Times New Roman"/>
          <w:b/>
          <w:sz w:val="24"/>
          <w:szCs w:val="24"/>
        </w:rPr>
        <w:t>тьюторского</w:t>
      </w:r>
      <w:proofErr w:type="spellEnd"/>
      <w:r w:rsidRPr="00524852">
        <w:rPr>
          <w:rFonts w:ascii="Times New Roman" w:hAnsi="Times New Roman" w:cs="Times New Roman"/>
          <w:b/>
          <w:sz w:val="24"/>
          <w:szCs w:val="24"/>
        </w:rPr>
        <w:t xml:space="preserve"> сопровождения развития обучающихся.</w:t>
      </w:r>
      <w:hyperlink r:id="rId7" w:history="1"/>
    </w:p>
    <w:p w:rsidR="00D27E14" w:rsidRPr="003873A9" w:rsidRDefault="0064318B" w:rsidP="0064318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482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FD752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798" w:rsidRPr="003873A9">
        <w:rPr>
          <w:rFonts w:ascii="Times New Roman" w:hAnsi="Times New Roman" w:cs="Times New Roman"/>
          <w:b/>
          <w:sz w:val="24"/>
          <w:szCs w:val="24"/>
        </w:rPr>
        <w:t>Организационные структуры Ярмарки</w:t>
      </w:r>
    </w:p>
    <w:p w:rsidR="00873798" w:rsidRPr="003873A9" w:rsidRDefault="00873798" w:rsidP="00C571B8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70E70">
        <w:rPr>
          <w:rFonts w:ascii="Times New Roman" w:hAnsi="Times New Roman" w:cs="Times New Roman"/>
          <w:b/>
          <w:sz w:val="24"/>
          <w:szCs w:val="24"/>
        </w:rPr>
        <w:t>Организационный комитет Ярмарки</w:t>
      </w:r>
      <w:r w:rsidRPr="003873A9">
        <w:rPr>
          <w:rFonts w:ascii="Times New Roman" w:hAnsi="Times New Roman" w:cs="Times New Roman"/>
          <w:sz w:val="24"/>
          <w:szCs w:val="24"/>
        </w:rPr>
        <w:t xml:space="preserve"> является её высшим  управляющим    органом. Организаторы в соответствии с настоящим Положением образуют Комитет по проведению Ярмарки, утверждают его состав, образуют региональные координационные центры.</w:t>
      </w:r>
    </w:p>
    <w:p w:rsidR="00873798" w:rsidRPr="003873A9" w:rsidRDefault="00B96112" w:rsidP="00873798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Организационн</w:t>
      </w:r>
      <w:r w:rsidR="00873798" w:rsidRPr="003873A9">
        <w:rPr>
          <w:rFonts w:ascii="Times New Roman" w:hAnsi="Times New Roman" w:cs="Times New Roman"/>
          <w:sz w:val="24"/>
          <w:szCs w:val="24"/>
        </w:rPr>
        <w:t>ый комитет:</w:t>
      </w:r>
    </w:p>
    <w:p w:rsidR="00873798" w:rsidRPr="003873A9" w:rsidRDefault="00873798" w:rsidP="00C571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создаёт рабочие группы;</w:t>
      </w:r>
    </w:p>
    <w:p w:rsidR="00873798" w:rsidRPr="003873A9" w:rsidRDefault="00873798" w:rsidP="00C571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создаёт и утверждает состав Экспертного совета Ярмарки;</w:t>
      </w:r>
    </w:p>
    <w:p w:rsidR="004837B2" w:rsidRPr="003873A9" w:rsidRDefault="00873798" w:rsidP="00C571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отвечае</w:t>
      </w:r>
      <w:r w:rsidR="004837B2" w:rsidRPr="003873A9">
        <w:rPr>
          <w:rFonts w:ascii="Times New Roman" w:hAnsi="Times New Roman" w:cs="Times New Roman"/>
          <w:sz w:val="24"/>
          <w:szCs w:val="24"/>
        </w:rPr>
        <w:t>т за проведение Ярмарки в целом и своевременное завершение всех её этапов;</w:t>
      </w:r>
    </w:p>
    <w:p w:rsidR="004837B2" w:rsidRPr="003873A9" w:rsidRDefault="004837B2" w:rsidP="00C571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 xml:space="preserve">проводит церемонию </w:t>
      </w:r>
      <w:r w:rsidR="00F3339E" w:rsidRPr="003873A9">
        <w:rPr>
          <w:rFonts w:ascii="Times New Roman" w:hAnsi="Times New Roman" w:cs="Times New Roman"/>
          <w:sz w:val="24"/>
          <w:szCs w:val="24"/>
        </w:rPr>
        <w:t>награждения;</w:t>
      </w:r>
    </w:p>
    <w:p w:rsidR="006B4933" w:rsidRPr="003873A9" w:rsidRDefault="004837B2" w:rsidP="00C571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подводит итоги мероприятия.</w:t>
      </w:r>
    </w:p>
    <w:p w:rsidR="006B4933" w:rsidRPr="003873A9" w:rsidRDefault="00050FB6" w:rsidP="006B493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37B2" w:rsidRPr="003873A9">
        <w:rPr>
          <w:rFonts w:ascii="Times New Roman" w:hAnsi="Times New Roman" w:cs="Times New Roman"/>
          <w:sz w:val="24"/>
          <w:szCs w:val="24"/>
        </w:rPr>
        <w:t xml:space="preserve">.2  </w:t>
      </w:r>
      <w:r w:rsidR="004837B2" w:rsidRPr="00070E70">
        <w:rPr>
          <w:rFonts w:ascii="Times New Roman" w:hAnsi="Times New Roman" w:cs="Times New Roman"/>
          <w:b/>
          <w:sz w:val="24"/>
          <w:szCs w:val="24"/>
        </w:rPr>
        <w:t>Рабочая группа оргкомитета</w:t>
      </w:r>
      <w:r w:rsidR="004837B2" w:rsidRPr="003873A9">
        <w:rPr>
          <w:rFonts w:ascii="Times New Roman" w:hAnsi="Times New Roman" w:cs="Times New Roman"/>
          <w:sz w:val="24"/>
          <w:szCs w:val="24"/>
        </w:rPr>
        <w:t xml:space="preserve"> отвечает за текущую деятельность по подготовке и проведению Ярмарки:</w:t>
      </w:r>
    </w:p>
    <w:p w:rsidR="006B4933" w:rsidRPr="003873A9" w:rsidRDefault="006B4933" w:rsidP="00C571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 xml:space="preserve">отвечает за организацию и проведение всех подготовительных </w:t>
      </w:r>
    </w:p>
    <w:p w:rsidR="006B4933" w:rsidRPr="003873A9" w:rsidRDefault="006B4933" w:rsidP="001066E7">
      <w:pPr>
        <w:pStyle w:val="a3"/>
        <w:ind w:left="1146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мероприятий Ярмарки;</w:t>
      </w:r>
    </w:p>
    <w:p w:rsidR="006B4933" w:rsidRPr="003873A9" w:rsidRDefault="006B4933" w:rsidP="00C571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 xml:space="preserve">распространяет официальную информацию о Ярмарке в СМИ, в сети </w:t>
      </w:r>
    </w:p>
    <w:p w:rsidR="006B4933" w:rsidRPr="003873A9" w:rsidRDefault="006B4933" w:rsidP="001066E7">
      <w:pPr>
        <w:pStyle w:val="a3"/>
        <w:ind w:left="1146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Интернет;</w:t>
      </w:r>
    </w:p>
    <w:p w:rsidR="006B4933" w:rsidRPr="003873A9" w:rsidRDefault="006B4933" w:rsidP="00C571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принимает на рассмотрение и регистрирует авторски</w:t>
      </w:r>
      <w:r w:rsidR="00C81590">
        <w:rPr>
          <w:rFonts w:ascii="Times New Roman" w:hAnsi="Times New Roman" w:cs="Times New Roman"/>
          <w:sz w:val="24"/>
          <w:szCs w:val="24"/>
        </w:rPr>
        <w:t>е</w:t>
      </w:r>
      <w:r w:rsidRPr="003873A9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81590">
        <w:rPr>
          <w:rFonts w:ascii="Times New Roman" w:hAnsi="Times New Roman" w:cs="Times New Roman"/>
          <w:sz w:val="24"/>
          <w:szCs w:val="24"/>
        </w:rPr>
        <w:t>ы</w:t>
      </w:r>
      <w:r w:rsidRPr="003873A9">
        <w:rPr>
          <w:rFonts w:ascii="Times New Roman" w:hAnsi="Times New Roman" w:cs="Times New Roman"/>
          <w:sz w:val="24"/>
          <w:szCs w:val="24"/>
        </w:rPr>
        <w:t>;</w:t>
      </w:r>
    </w:p>
    <w:p w:rsidR="006B4933" w:rsidRPr="003873A9" w:rsidRDefault="006B4933" w:rsidP="00C571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 xml:space="preserve">проверяет оформление заявок и </w:t>
      </w:r>
      <w:r w:rsidR="00C81590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3873A9">
        <w:rPr>
          <w:rFonts w:ascii="Times New Roman" w:hAnsi="Times New Roman" w:cs="Times New Roman"/>
          <w:sz w:val="24"/>
          <w:szCs w:val="24"/>
        </w:rPr>
        <w:t xml:space="preserve">на соответствие предъявленным </w:t>
      </w:r>
    </w:p>
    <w:p w:rsidR="006B4933" w:rsidRPr="003873A9" w:rsidRDefault="006B4933" w:rsidP="001066E7">
      <w:pPr>
        <w:pStyle w:val="a3"/>
        <w:ind w:left="1146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 xml:space="preserve">требованиям; </w:t>
      </w:r>
    </w:p>
    <w:p w:rsidR="006B4933" w:rsidRPr="003873A9" w:rsidRDefault="006B4933" w:rsidP="00C571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составляет список участников.</w:t>
      </w:r>
    </w:p>
    <w:p w:rsidR="006B4933" w:rsidRPr="003873A9" w:rsidRDefault="00050FB6" w:rsidP="0042190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4933" w:rsidRPr="003873A9">
        <w:rPr>
          <w:rFonts w:ascii="Times New Roman" w:hAnsi="Times New Roman" w:cs="Times New Roman"/>
          <w:sz w:val="24"/>
          <w:szCs w:val="24"/>
        </w:rPr>
        <w:t xml:space="preserve">.3 </w:t>
      </w:r>
      <w:r w:rsidR="000879D0" w:rsidRPr="003873A9">
        <w:rPr>
          <w:rFonts w:ascii="Times New Roman" w:hAnsi="Times New Roman" w:cs="Times New Roman"/>
          <w:sz w:val="24"/>
          <w:szCs w:val="24"/>
        </w:rPr>
        <w:t xml:space="preserve"> </w:t>
      </w:r>
      <w:r w:rsidR="006B4933" w:rsidRPr="003873A9">
        <w:rPr>
          <w:rFonts w:ascii="Times New Roman" w:hAnsi="Times New Roman" w:cs="Times New Roman"/>
          <w:b/>
          <w:sz w:val="24"/>
          <w:szCs w:val="24"/>
        </w:rPr>
        <w:t>Экспертный совет Ярмарки</w:t>
      </w:r>
      <w:r w:rsidR="006B4933" w:rsidRPr="003873A9">
        <w:rPr>
          <w:rFonts w:ascii="Times New Roman" w:hAnsi="Times New Roman" w:cs="Times New Roman"/>
          <w:sz w:val="24"/>
          <w:szCs w:val="24"/>
        </w:rPr>
        <w:t xml:space="preserve"> </w:t>
      </w:r>
      <w:r w:rsidR="00F65B0D" w:rsidRPr="003873A9">
        <w:rPr>
          <w:rFonts w:ascii="Times New Roman" w:hAnsi="Times New Roman" w:cs="Times New Roman"/>
          <w:sz w:val="24"/>
          <w:szCs w:val="24"/>
        </w:rPr>
        <w:t>отвечает за отбор проектов для участия в международном туре Ярмарки, в том числе из представленных материалов регионал</w:t>
      </w:r>
      <w:r w:rsidR="003405E6">
        <w:rPr>
          <w:rFonts w:ascii="Times New Roman" w:hAnsi="Times New Roman" w:cs="Times New Roman"/>
          <w:sz w:val="24"/>
          <w:szCs w:val="24"/>
        </w:rPr>
        <w:t>ьными координационными центрами  (далее РКЦ).</w:t>
      </w:r>
    </w:p>
    <w:p w:rsidR="00A96ABE" w:rsidRPr="00A96ABE" w:rsidRDefault="00A96ABE" w:rsidP="00A96A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50FB6">
        <w:rPr>
          <w:rFonts w:ascii="Times New Roman" w:hAnsi="Times New Roman" w:cs="Times New Roman"/>
          <w:sz w:val="24"/>
          <w:szCs w:val="24"/>
        </w:rPr>
        <w:t>5</w:t>
      </w:r>
      <w:r w:rsidR="000879D0" w:rsidRPr="00A96ABE">
        <w:rPr>
          <w:rFonts w:ascii="Times New Roman" w:hAnsi="Times New Roman" w:cs="Times New Roman"/>
          <w:sz w:val="24"/>
          <w:szCs w:val="24"/>
        </w:rPr>
        <w:t xml:space="preserve">.4 </w:t>
      </w:r>
      <w:r w:rsidRPr="00A96ABE">
        <w:rPr>
          <w:rFonts w:ascii="Times New Roman" w:hAnsi="Times New Roman" w:cs="Times New Roman"/>
          <w:sz w:val="24"/>
          <w:szCs w:val="24"/>
        </w:rPr>
        <w:t xml:space="preserve"> </w:t>
      </w:r>
      <w:r w:rsidR="00ED0271" w:rsidRPr="00A96ABE">
        <w:rPr>
          <w:rFonts w:ascii="Times New Roman" w:hAnsi="Times New Roman" w:cs="Times New Roman"/>
          <w:b/>
          <w:sz w:val="24"/>
          <w:szCs w:val="24"/>
        </w:rPr>
        <w:t>Обязанности региональных координаторов:</w:t>
      </w:r>
    </w:p>
    <w:p w:rsidR="00ED0271" w:rsidRPr="003873A9" w:rsidRDefault="00ED0271" w:rsidP="00C571B8">
      <w:pPr>
        <w:pStyle w:val="a8"/>
        <w:numPr>
          <w:ilvl w:val="0"/>
          <w:numId w:val="4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распространение информации о Ярмарке в регионе;</w:t>
      </w:r>
    </w:p>
    <w:p w:rsidR="00ED0271" w:rsidRPr="003873A9" w:rsidRDefault="00ED0271" w:rsidP="00C571B8">
      <w:pPr>
        <w:pStyle w:val="a8"/>
        <w:numPr>
          <w:ilvl w:val="0"/>
          <w:numId w:val="4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разъяснение порядка проведения Ярмарки и условий участия в ней;</w:t>
      </w:r>
    </w:p>
    <w:p w:rsidR="00ED0271" w:rsidRPr="003873A9" w:rsidRDefault="00ED0271" w:rsidP="00C571B8">
      <w:pPr>
        <w:pStyle w:val="a8"/>
        <w:numPr>
          <w:ilvl w:val="0"/>
          <w:numId w:val="4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консультирование, прием</w:t>
      </w:r>
      <w:r w:rsidR="00421904" w:rsidRPr="003873A9">
        <w:rPr>
          <w:rFonts w:ascii="Times New Roman" w:hAnsi="Times New Roman" w:cs="Times New Roman"/>
          <w:sz w:val="24"/>
          <w:szCs w:val="24"/>
        </w:rPr>
        <w:t xml:space="preserve"> и регистрация заявок;</w:t>
      </w:r>
    </w:p>
    <w:p w:rsidR="00421904" w:rsidRPr="003873A9" w:rsidRDefault="00421904" w:rsidP="00C571B8">
      <w:pPr>
        <w:pStyle w:val="a8"/>
        <w:numPr>
          <w:ilvl w:val="0"/>
          <w:numId w:val="4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передача заявок в распоряжение Оргкомитета.</w:t>
      </w:r>
    </w:p>
    <w:p w:rsidR="00F3339E" w:rsidRPr="003873A9" w:rsidRDefault="00F3339E" w:rsidP="00F3339E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</w:p>
    <w:p w:rsidR="00421904" w:rsidRDefault="007F5630" w:rsidP="007F5630">
      <w:pPr>
        <w:pStyle w:val="a3"/>
        <w:ind w:left="360" w:firstLine="208"/>
        <w:jc w:val="both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 xml:space="preserve">      </w:t>
      </w:r>
      <w:r w:rsidRPr="003873A9">
        <w:rPr>
          <w:rFonts w:ascii="Times New Roman" w:hAnsi="Times New Roman" w:cs="Times New Roman"/>
          <w:sz w:val="24"/>
          <w:szCs w:val="24"/>
        </w:rPr>
        <w:tab/>
      </w:r>
      <w:r w:rsidR="00421904" w:rsidRPr="003873A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405E6">
        <w:rPr>
          <w:rFonts w:ascii="Times New Roman" w:hAnsi="Times New Roman" w:cs="Times New Roman"/>
          <w:sz w:val="24"/>
          <w:szCs w:val="24"/>
        </w:rPr>
        <w:t xml:space="preserve"> РКЦ</w:t>
      </w:r>
      <w:r w:rsidR="00421904" w:rsidRPr="003873A9">
        <w:rPr>
          <w:rFonts w:ascii="Times New Roman" w:hAnsi="Times New Roman" w:cs="Times New Roman"/>
          <w:sz w:val="24"/>
          <w:szCs w:val="24"/>
        </w:rPr>
        <w:t xml:space="preserve"> формирует и направляет в адрес оргкомитета </w:t>
      </w:r>
      <w:r w:rsidR="00421904" w:rsidRPr="003873A9">
        <w:rPr>
          <w:rFonts w:ascii="Times New Roman" w:hAnsi="Times New Roman" w:cs="Times New Roman"/>
          <w:b/>
          <w:i/>
          <w:sz w:val="24"/>
          <w:szCs w:val="24"/>
        </w:rPr>
        <w:t>общую заявку</w:t>
      </w:r>
      <w:r w:rsidR="00421904" w:rsidRPr="003873A9">
        <w:rPr>
          <w:rFonts w:ascii="Times New Roman" w:hAnsi="Times New Roman" w:cs="Times New Roman"/>
          <w:sz w:val="24"/>
          <w:szCs w:val="24"/>
        </w:rPr>
        <w:t xml:space="preserve"> с указанием вида  презентации</w:t>
      </w:r>
      <w:r w:rsidR="00A96ABE">
        <w:rPr>
          <w:rFonts w:ascii="Times New Roman" w:hAnsi="Times New Roman" w:cs="Times New Roman"/>
          <w:sz w:val="24"/>
          <w:szCs w:val="24"/>
        </w:rPr>
        <w:t>,</w:t>
      </w:r>
      <w:r w:rsidR="00421904" w:rsidRPr="003873A9">
        <w:rPr>
          <w:rFonts w:ascii="Times New Roman" w:hAnsi="Times New Roman" w:cs="Times New Roman"/>
          <w:sz w:val="24"/>
          <w:szCs w:val="24"/>
        </w:rPr>
        <w:t xml:space="preserve"> авторской работы и ее краткой аннотацией.</w:t>
      </w:r>
    </w:p>
    <w:p w:rsidR="00787782" w:rsidRPr="003873A9" w:rsidRDefault="00787782" w:rsidP="007F5630">
      <w:pPr>
        <w:pStyle w:val="a3"/>
        <w:ind w:left="360" w:firstLine="2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Участники </w:t>
      </w:r>
      <w:r w:rsidR="00087E60">
        <w:rPr>
          <w:rFonts w:ascii="Times New Roman" w:hAnsi="Times New Roman" w:cs="Times New Roman"/>
          <w:sz w:val="24"/>
          <w:szCs w:val="24"/>
        </w:rPr>
        <w:t xml:space="preserve">могут подать </w:t>
      </w:r>
      <w:r>
        <w:rPr>
          <w:rFonts w:ascii="Times New Roman" w:hAnsi="Times New Roman" w:cs="Times New Roman"/>
          <w:sz w:val="24"/>
          <w:szCs w:val="24"/>
        </w:rPr>
        <w:t>заявки  для участия в Ярмарке в индивидуальном порядке согла</w:t>
      </w:r>
      <w:r w:rsidR="00D9541D">
        <w:rPr>
          <w:rFonts w:ascii="Times New Roman" w:hAnsi="Times New Roman" w:cs="Times New Roman"/>
          <w:sz w:val="24"/>
          <w:szCs w:val="24"/>
        </w:rPr>
        <w:t>сно требованиям</w:t>
      </w:r>
      <w:r w:rsidR="004F7AB0">
        <w:rPr>
          <w:rFonts w:ascii="Times New Roman" w:hAnsi="Times New Roman" w:cs="Times New Roman"/>
          <w:sz w:val="24"/>
          <w:szCs w:val="24"/>
        </w:rPr>
        <w:t>.</w:t>
      </w:r>
      <w:r w:rsidR="00D95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9D0" w:rsidRPr="003873A9" w:rsidRDefault="000879D0" w:rsidP="0042190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5B0D" w:rsidRPr="003873A9" w:rsidRDefault="00F65B0D" w:rsidP="00C571B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3A9">
        <w:rPr>
          <w:rFonts w:ascii="Times New Roman" w:hAnsi="Times New Roman" w:cs="Times New Roman"/>
          <w:b/>
          <w:sz w:val="24"/>
          <w:szCs w:val="24"/>
        </w:rPr>
        <w:t>Участие в Ярмарке</w:t>
      </w:r>
    </w:p>
    <w:p w:rsidR="009F4399" w:rsidRDefault="00F65B0D" w:rsidP="0042190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 xml:space="preserve">  </w:t>
      </w:r>
      <w:r w:rsidR="007F5630" w:rsidRPr="003873A9">
        <w:rPr>
          <w:rFonts w:ascii="Times New Roman" w:hAnsi="Times New Roman" w:cs="Times New Roman"/>
          <w:sz w:val="24"/>
          <w:szCs w:val="24"/>
        </w:rPr>
        <w:tab/>
      </w:r>
      <w:r w:rsidR="007F5630" w:rsidRPr="003873A9">
        <w:rPr>
          <w:rFonts w:ascii="Times New Roman" w:hAnsi="Times New Roman" w:cs="Times New Roman"/>
          <w:sz w:val="24"/>
          <w:szCs w:val="24"/>
        </w:rPr>
        <w:tab/>
      </w:r>
      <w:r w:rsidRPr="003873A9">
        <w:rPr>
          <w:rFonts w:ascii="Times New Roman" w:hAnsi="Times New Roman" w:cs="Times New Roman"/>
          <w:sz w:val="24"/>
          <w:szCs w:val="24"/>
        </w:rPr>
        <w:t>Участниками Ярмарки могут стать</w:t>
      </w:r>
      <w:r w:rsidR="00F15852">
        <w:rPr>
          <w:rFonts w:ascii="Times New Roman" w:hAnsi="Times New Roman" w:cs="Times New Roman"/>
          <w:sz w:val="24"/>
          <w:szCs w:val="24"/>
        </w:rPr>
        <w:t xml:space="preserve"> преподаватели ВУЗов</w:t>
      </w:r>
      <w:r w:rsidR="00A96ABE">
        <w:rPr>
          <w:rFonts w:ascii="Times New Roman" w:hAnsi="Times New Roman" w:cs="Times New Roman"/>
          <w:sz w:val="24"/>
          <w:szCs w:val="24"/>
        </w:rPr>
        <w:t>,</w:t>
      </w:r>
      <w:r w:rsidRPr="003873A9">
        <w:rPr>
          <w:rFonts w:ascii="Times New Roman" w:hAnsi="Times New Roman" w:cs="Times New Roman"/>
          <w:sz w:val="24"/>
          <w:szCs w:val="24"/>
        </w:rPr>
        <w:t xml:space="preserve"> </w:t>
      </w:r>
      <w:r w:rsidR="007F42D7">
        <w:rPr>
          <w:rFonts w:ascii="Times New Roman" w:hAnsi="Times New Roman" w:cs="Times New Roman"/>
          <w:sz w:val="24"/>
          <w:szCs w:val="24"/>
        </w:rPr>
        <w:t>организации образования</w:t>
      </w:r>
      <w:r w:rsidRPr="003873A9">
        <w:rPr>
          <w:rFonts w:ascii="Times New Roman" w:hAnsi="Times New Roman" w:cs="Times New Roman"/>
          <w:sz w:val="24"/>
          <w:szCs w:val="24"/>
        </w:rPr>
        <w:t xml:space="preserve">, общественные, коммерческие организации, учреждения культуры, органы территориального самоуправления в лице комитетов, центров, средства массовой </w:t>
      </w:r>
      <w:r w:rsidRPr="003873A9">
        <w:rPr>
          <w:rFonts w:ascii="Times New Roman" w:hAnsi="Times New Roman" w:cs="Times New Roman"/>
          <w:sz w:val="24"/>
          <w:szCs w:val="24"/>
        </w:rPr>
        <w:lastRenderedPageBreak/>
        <w:t>информации, другие физические и юридические лица, участвующие в управлении образование</w:t>
      </w:r>
      <w:r w:rsidR="000A05AB">
        <w:rPr>
          <w:rFonts w:ascii="Times New Roman" w:hAnsi="Times New Roman" w:cs="Times New Roman"/>
          <w:sz w:val="24"/>
          <w:szCs w:val="24"/>
        </w:rPr>
        <w:t xml:space="preserve">м и в социальном развитии </w:t>
      </w:r>
      <w:r w:rsidRPr="003873A9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="00AE7987" w:rsidRPr="003873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6334" w:rsidRPr="003873A9" w:rsidRDefault="00086334" w:rsidP="00C571B8">
      <w:pPr>
        <w:pStyle w:val="a8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873A9">
        <w:rPr>
          <w:rFonts w:ascii="Times New Roman" w:hAnsi="Times New Roman" w:cs="Times New Roman"/>
          <w:b/>
          <w:sz w:val="24"/>
          <w:szCs w:val="24"/>
        </w:rPr>
        <w:t>Порядок, место и сроки проведения Ярмарки</w:t>
      </w:r>
    </w:p>
    <w:p w:rsidR="00261F6E" w:rsidRPr="000A05AB" w:rsidRDefault="005953E7" w:rsidP="000A05AB">
      <w:pPr>
        <w:pStyle w:val="a3"/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Ярмарка проводится  </w:t>
      </w:r>
      <w:r w:rsidRPr="0026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2 тура</w:t>
      </w: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823F9" w:rsidRPr="00261F6E" w:rsidRDefault="00A96ABE" w:rsidP="00261F6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</w:t>
      </w:r>
      <w:r w:rsidR="005953E7"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 марта  по 07</w:t>
      </w:r>
      <w:r w:rsidR="00585B1F" w:rsidRPr="0026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апреля   2017</w:t>
      </w:r>
      <w:r w:rsidR="005953E7" w:rsidRPr="0026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  <w:r w:rsidR="006823F9"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823F9" w:rsidRPr="00261F6E">
        <w:rPr>
          <w:rFonts w:ascii="Times New Roman" w:hAnsi="Times New Roman" w:cs="Times New Roman"/>
          <w:sz w:val="24"/>
          <w:szCs w:val="24"/>
        </w:rPr>
        <w:t>(Форма заявки в приложении №1)</w:t>
      </w:r>
      <w:r w:rsidR="006823F9"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3D1C" w:rsidRPr="00261F6E" w:rsidRDefault="00261F6E" w:rsidP="00261F6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D1C"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</w:t>
      </w:r>
      <w:r w:rsidR="00CD4ADD"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материалов </w:t>
      </w:r>
      <w:r w:rsidR="00433D1C"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</w:t>
      </w:r>
      <w:r w:rsidR="00CD4ADD"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</w:t>
      </w:r>
      <w:r w:rsidR="00A22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тный совет с 10.04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28.04.2017г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ФАО НЦПК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Өрлеу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ИПК ПР по Акмолинской области»;</w:t>
      </w:r>
    </w:p>
    <w:p w:rsidR="005953E7" w:rsidRPr="00261F6E" w:rsidRDefault="005A7642" w:rsidP="00261F6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>очный тур проводится  </w:t>
      </w:r>
      <w:r w:rsidR="00C71BD5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A96ABE" w:rsidRPr="003D747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71BD5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7F42D7"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   2017</w:t>
      </w:r>
      <w:r w:rsidR="00E86DDC"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г.</w:t>
      </w:r>
      <w:r w:rsidR="00C571B8"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6DDC"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>Кокшетау по адресу:</w:t>
      </w:r>
      <w:r w:rsidR="00E04D62"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4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="00A34F3B">
        <w:rPr>
          <w:rFonts w:ascii="Times New Roman" w:eastAsia="Times New Roman" w:hAnsi="Times New Roman" w:cs="Times New Roman"/>
          <w:color w:val="000000"/>
          <w:sz w:val="24"/>
          <w:szCs w:val="24"/>
        </w:rPr>
        <w:t>Акана</w:t>
      </w:r>
      <w:proofErr w:type="spellEnd"/>
      <w:r w:rsidR="00A34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4F3B">
        <w:rPr>
          <w:rFonts w:ascii="Times New Roman" w:eastAsia="Times New Roman" w:hAnsi="Times New Roman" w:cs="Times New Roman"/>
          <w:color w:val="000000"/>
          <w:sz w:val="24"/>
          <w:szCs w:val="24"/>
        </w:rPr>
        <w:t>серэ</w:t>
      </w:r>
      <w:proofErr w:type="spellEnd"/>
      <w:r w:rsidR="00340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 </w:t>
      </w:r>
      <w:r w:rsidR="00CD4ADD"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>ДК «</w:t>
      </w:r>
      <w:r w:rsidR="00CD4ADD" w:rsidRPr="00261F6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Көкшетау</w:t>
      </w:r>
      <w:r w:rsidR="00CD4ADD"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445E0" w:rsidRPr="006823F9" w:rsidRDefault="006823F9" w:rsidP="0068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0445E0" w:rsidRPr="003873A9" w:rsidRDefault="000445E0" w:rsidP="005A538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FF6" w:rsidRPr="00B31CAA" w:rsidRDefault="00982ED2" w:rsidP="00C62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 </w:t>
      </w:r>
      <w:r w:rsidR="00C620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56FF6" w:rsidRPr="00B31C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Очный тур  Ярмарки включает:</w:t>
      </w:r>
    </w:p>
    <w:p w:rsidR="00C56FF6" w:rsidRPr="00C56FF6" w:rsidRDefault="00C56FF6" w:rsidP="00C56FF6">
      <w:pPr>
        <w:shd w:val="clear" w:color="auto" w:fill="FFFFFF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6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1-ый день. </w:t>
      </w:r>
      <w:r w:rsidR="00C71BD5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C56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2017</w:t>
      </w:r>
      <w:r w:rsidR="003D7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6FF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C56FF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Время проведения: 14.00 – 17.00</w:t>
      </w:r>
      <w:r w:rsidR="003E3D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56FF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C56FF6" w:rsidRDefault="00C56FF6" w:rsidP="00C56FF6">
      <w:pPr>
        <w:pStyle w:val="a3"/>
        <w:shd w:val="clear" w:color="auto" w:fill="FFFFFF"/>
        <w:spacing w:after="0" w:line="240" w:lineRule="auto"/>
        <w:ind w:left="1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здании </w:t>
      </w:r>
      <w:r w:rsidR="006D0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 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Өрлеу» «ИПК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по Акмолинской области»  по адресу: </w:t>
      </w:r>
      <w:r w:rsidR="006D0AB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г. Кокшетау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ул. Абая 71 </w:t>
      </w:r>
    </w:p>
    <w:p w:rsidR="00C56FF6" w:rsidRPr="00C56FF6" w:rsidRDefault="00C56FF6" w:rsidP="00C56FF6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Мастер</w:t>
      </w:r>
      <w:r w:rsidR="00F7763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="00F7763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класс.</w:t>
      </w:r>
    </w:p>
    <w:p w:rsidR="00C56FF6" w:rsidRPr="00C71BD5" w:rsidRDefault="00C56FF6" w:rsidP="00C56FF6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Презентационная площадка.</w:t>
      </w:r>
    </w:p>
    <w:p w:rsidR="00C71BD5" w:rsidRPr="00261F6E" w:rsidRDefault="00C71BD5" w:rsidP="00C71BD5">
      <w:pPr>
        <w:pStyle w:val="a3"/>
        <w:spacing w:line="36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F6E">
        <w:rPr>
          <w:rFonts w:ascii="Times New Roman" w:hAnsi="Times New Roman" w:cs="Times New Roman"/>
          <w:b/>
          <w:sz w:val="24"/>
          <w:szCs w:val="24"/>
        </w:rPr>
        <w:t>«Мастер</w:t>
      </w:r>
      <w:r w:rsidR="00C23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F6E">
        <w:rPr>
          <w:rFonts w:ascii="Times New Roman" w:hAnsi="Times New Roman" w:cs="Times New Roman"/>
          <w:b/>
          <w:sz w:val="24"/>
          <w:szCs w:val="24"/>
        </w:rPr>
        <w:t>-</w:t>
      </w:r>
      <w:r w:rsidR="00C23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F6E">
        <w:rPr>
          <w:rFonts w:ascii="Times New Roman" w:hAnsi="Times New Roman" w:cs="Times New Roman"/>
          <w:b/>
          <w:sz w:val="24"/>
          <w:szCs w:val="24"/>
        </w:rPr>
        <w:t>класс»:</w:t>
      </w:r>
      <w:r w:rsidRPr="00B31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6223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 xml:space="preserve"> не более 15</w:t>
      </w:r>
      <w:r w:rsidRPr="00DD6223">
        <w:rPr>
          <w:rFonts w:ascii="Times New Roman" w:hAnsi="Times New Roman" w:cs="Times New Roman"/>
          <w:sz w:val="24"/>
          <w:szCs w:val="24"/>
        </w:rPr>
        <w:t xml:space="preserve"> минут).</w:t>
      </w:r>
    </w:p>
    <w:p w:rsidR="00C71BD5" w:rsidRPr="00B17E6A" w:rsidRDefault="00C71BD5" w:rsidP="00C71BD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E6A">
        <w:rPr>
          <w:rFonts w:ascii="Times New Roman" w:hAnsi="Times New Roman" w:cs="Times New Roman"/>
          <w:sz w:val="24"/>
          <w:szCs w:val="24"/>
        </w:rPr>
        <w:t>тема (название), цель, задачи;</w:t>
      </w:r>
    </w:p>
    <w:p w:rsidR="00C71BD5" w:rsidRPr="00B17E6A" w:rsidRDefault="00C71BD5" w:rsidP="00C71BD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E6A">
        <w:rPr>
          <w:rFonts w:ascii="Times New Roman" w:hAnsi="Times New Roman" w:cs="Times New Roman"/>
          <w:sz w:val="24"/>
          <w:szCs w:val="24"/>
        </w:rPr>
        <w:t>изложение  основной педагогической идеи своего опыта;</w:t>
      </w:r>
    </w:p>
    <w:p w:rsidR="00C71BD5" w:rsidRPr="00B17E6A" w:rsidRDefault="00C71BD5" w:rsidP="00C71BD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реализации идеи;</w:t>
      </w:r>
    </w:p>
    <w:p w:rsidR="00C71BD5" w:rsidRPr="00B17E6A" w:rsidRDefault="00C71BD5" w:rsidP="00C71BD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17E6A">
        <w:rPr>
          <w:rFonts w:ascii="Times New Roman" w:hAnsi="Times New Roman" w:cs="Times New Roman"/>
          <w:sz w:val="24"/>
          <w:szCs w:val="24"/>
        </w:rPr>
        <w:t>ехнология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педагогической идеи;</w:t>
      </w:r>
    </w:p>
    <w:p w:rsidR="00C71BD5" w:rsidRPr="00B17E6A" w:rsidRDefault="00C71BD5" w:rsidP="00C71BD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17E6A">
        <w:rPr>
          <w:rFonts w:ascii="Times New Roman" w:hAnsi="Times New Roman" w:cs="Times New Roman"/>
          <w:sz w:val="24"/>
          <w:szCs w:val="24"/>
        </w:rPr>
        <w:t>емонстр</w:t>
      </w:r>
      <w:r>
        <w:rPr>
          <w:rFonts w:ascii="Times New Roman" w:hAnsi="Times New Roman" w:cs="Times New Roman"/>
          <w:sz w:val="24"/>
          <w:szCs w:val="24"/>
        </w:rPr>
        <w:t>ация средств и пособий обучения;</w:t>
      </w:r>
    </w:p>
    <w:p w:rsidR="00C71BD5" w:rsidRPr="00B17E6A" w:rsidRDefault="00C71BD5" w:rsidP="00C71BD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17E6A">
        <w:rPr>
          <w:rFonts w:ascii="Times New Roman" w:hAnsi="Times New Roman" w:cs="Times New Roman"/>
          <w:sz w:val="24"/>
          <w:szCs w:val="24"/>
        </w:rPr>
        <w:t xml:space="preserve">ритерии оценки своей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71BD5" w:rsidRPr="00B17E6A" w:rsidRDefault="00C71BD5" w:rsidP="00C71BD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17E6A">
        <w:rPr>
          <w:rFonts w:ascii="Times New Roman" w:hAnsi="Times New Roman" w:cs="Times New Roman"/>
          <w:sz w:val="24"/>
          <w:szCs w:val="24"/>
        </w:rPr>
        <w:t xml:space="preserve">езультаты своего опыта по реализации идеи: предполагаемые </w:t>
      </w:r>
      <w:r>
        <w:rPr>
          <w:rFonts w:ascii="Times New Roman" w:hAnsi="Times New Roman" w:cs="Times New Roman"/>
          <w:sz w:val="24"/>
          <w:szCs w:val="24"/>
        </w:rPr>
        <w:t>или промежуточные, или итоговые;</w:t>
      </w:r>
    </w:p>
    <w:p w:rsidR="00C71BD5" w:rsidRPr="00AA695D" w:rsidRDefault="00C71BD5" w:rsidP="00C71BD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E6A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рспективы развития своего опыта;</w:t>
      </w:r>
    </w:p>
    <w:p w:rsidR="00C71BD5" w:rsidRPr="00C95AAD" w:rsidRDefault="00C71BD5" w:rsidP="00C71BD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A695D">
        <w:rPr>
          <w:rFonts w:ascii="Times New Roman" w:hAnsi="Times New Roman" w:cs="Times New Roman"/>
          <w:sz w:val="24"/>
          <w:szCs w:val="24"/>
        </w:rPr>
        <w:t>рифинг мастера (ответы на вопросы)</w:t>
      </w:r>
      <w:r w:rsidR="002B74E2">
        <w:rPr>
          <w:rFonts w:ascii="Times New Roman" w:hAnsi="Times New Roman" w:cs="Times New Roman"/>
          <w:sz w:val="24"/>
          <w:szCs w:val="24"/>
        </w:rPr>
        <w:t>.</w:t>
      </w:r>
    </w:p>
    <w:p w:rsidR="00C71BD5" w:rsidRDefault="00C71BD5" w:rsidP="00C71BD5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E82">
        <w:rPr>
          <w:rFonts w:ascii="Times New Roman" w:hAnsi="Times New Roman" w:cs="Times New Roman"/>
          <w:b/>
          <w:sz w:val="24"/>
          <w:szCs w:val="24"/>
        </w:rPr>
        <w:t>Презентационная площадка:</w:t>
      </w:r>
    </w:p>
    <w:p w:rsidR="00C71BD5" w:rsidRPr="003D5EDE" w:rsidRDefault="00C71BD5" w:rsidP="00C71BD5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5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формление слайдов презентационной площадки; </w:t>
      </w:r>
    </w:p>
    <w:p w:rsidR="00C71BD5" w:rsidRPr="003D5EDE" w:rsidRDefault="00C71BD5" w:rsidP="00C71BD5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3D5EDE">
        <w:rPr>
          <w:rFonts w:ascii="Times New Roman" w:hAnsi="Times New Roman" w:cs="Times New Roman"/>
          <w:color w:val="000000" w:themeColor="text1"/>
          <w:sz w:val="24"/>
          <w:szCs w:val="24"/>
        </w:rPr>
        <w:t>первый слайд презентации – титульный, на нем указывается: тема, цель, задачи,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5EDE">
        <w:rPr>
          <w:rFonts w:ascii="Times New Roman" w:hAnsi="Times New Roman" w:cs="Times New Roman"/>
          <w:color w:val="000000" w:themeColor="text1"/>
          <w:sz w:val="24"/>
          <w:szCs w:val="24"/>
        </w:rPr>
        <w:t>ниже название презентации; справа внизу  ФИО автора, место работы и должность;</w:t>
      </w:r>
    </w:p>
    <w:p w:rsidR="00C71BD5" w:rsidRPr="003D5EDE" w:rsidRDefault="00C71BD5" w:rsidP="00C71BD5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3D5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объём презентации – не более 10 слайдов, не включая титульный слайд и завершающий слайд; </w:t>
      </w:r>
    </w:p>
    <w:p w:rsidR="00C71BD5" w:rsidRPr="003D5EDE" w:rsidRDefault="00C71BD5" w:rsidP="00C71BD5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3D5EDE">
        <w:rPr>
          <w:rFonts w:ascii="Times New Roman" w:hAnsi="Times New Roman" w:cs="Times New Roman"/>
          <w:color w:val="000000" w:themeColor="text1"/>
          <w:sz w:val="24"/>
          <w:szCs w:val="24"/>
        </w:rPr>
        <w:t>грамматическая, пунктуационная и лексическая грамотность;</w:t>
      </w:r>
    </w:p>
    <w:p w:rsidR="00C71BD5" w:rsidRPr="003D5EDE" w:rsidRDefault="00C71BD5" w:rsidP="00C71BD5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3D5EDE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техническая грамотность (форматирование – соблюдение единого шрифта на всех слайдах, объем текста на 1 слайде до 40 слов);</w:t>
      </w:r>
    </w:p>
    <w:p w:rsidR="00C71BD5" w:rsidRPr="003D5EDE" w:rsidRDefault="00C71BD5" w:rsidP="00C71BD5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3D5EDE">
        <w:rPr>
          <w:rFonts w:ascii="Times New Roman" w:hAnsi="Times New Roman" w:cs="Times New Roman"/>
          <w:color w:val="000000" w:themeColor="text1"/>
          <w:sz w:val="24"/>
          <w:szCs w:val="24"/>
        </w:rPr>
        <w:t>приветствуется наличие разного иллюстративного сопровождения (фото, рисунки, картинки, таблицы, диаграммы), вместе с тем присутствие иллюстративного ряда должно быть оправдано содержанием выступления;</w:t>
      </w:r>
    </w:p>
    <w:p w:rsidR="00C71BD5" w:rsidRPr="003D5EDE" w:rsidRDefault="00C71BD5" w:rsidP="00C71BD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приветствуется также интерактивная анимация в слайде, которая должна вовлекать участников в диалог; </w:t>
      </w:r>
    </w:p>
    <w:p w:rsidR="00C71BD5" w:rsidRPr="003D5EDE" w:rsidRDefault="00C71BD5" w:rsidP="00C71BD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E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используются только чёткие картинки и фотографии с высоким разрешением; </w:t>
      </w:r>
    </w:p>
    <w:p w:rsidR="00C71BD5" w:rsidRPr="003D5EDE" w:rsidRDefault="00C71BD5" w:rsidP="00C71BD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иллюстрации, фон слайда (неяркий) должны быть выдержаны в едином стиле во всех слайдах презентации; </w:t>
      </w:r>
    </w:p>
    <w:p w:rsidR="00C71BD5" w:rsidRPr="003D5EDE" w:rsidRDefault="00C71BD5" w:rsidP="00C71BD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видеоматериалы могут составлять лишь часть общей презентации, но не заменять ее; </w:t>
      </w:r>
    </w:p>
    <w:p w:rsidR="00C71BD5" w:rsidRPr="003D5EDE" w:rsidRDefault="00C71BD5" w:rsidP="00C71BD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 соблюдает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5EDE">
        <w:rPr>
          <w:rFonts w:ascii="Times New Roman" w:hAnsi="Times New Roman" w:cs="Times New Roman"/>
          <w:color w:val="000000" w:themeColor="text1"/>
          <w:sz w:val="24"/>
          <w:szCs w:val="24"/>
        </w:rPr>
        <w:t>авторские права;</w:t>
      </w:r>
    </w:p>
    <w:p w:rsidR="00C71BD5" w:rsidRPr="00667D52" w:rsidRDefault="00C71BD5" w:rsidP="00C71BD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EDE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блюдение регламента (5-7</w:t>
      </w:r>
      <w:r w:rsidRPr="003D5EDE">
        <w:rPr>
          <w:rFonts w:ascii="Times New Roman" w:hAnsi="Times New Roman" w:cs="Times New Roman"/>
          <w:sz w:val="24"/>
          <w:szCs w:val="24"/>
        </w:rPr>
        <w:t xml:space="preserve"> минут).</w:t>
      </w:r>
    </w:p>
    <w:p w:rsidR="00C71BD5" w:rsidRPr="00EC0E5A" w:rsidRDefault="00C71BD5" w:rsidP="00C71BD5">
      <w:pPr>
        <w:pStyle w:val="a3"/>
        <w:shd w:val="clear" w:color="auto" w:fill="FFFFFF"/>
        <w:spacing w:after="0" w:line="240" w:lineRule="auto"/>
        <w:ind w:left="2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FF6" w:rsidRDefault="00C56FF6" w:rsidP="00C56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Pr="00C56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2-ой день. </w:t>
      </w:r>
      <w:r w:rsidR="00C57734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C56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2017</w:t>
      </w:r>
      <w:r w:rsidR="003D7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6FF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56F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Ярмарка. Начало: 10.00</w:t>
      </w:r>
      <w:r w:rsidR="003E3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по адресу: </w:t>
      </w:r>
    </w:p>
    <w:p w:rsidR="00C56FF6" w:rsidRDefault="00C56FF6" w:rsidP="00C56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A34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г. Кокшетау, ул. </w:t>
      </w:r>
      <w:proofErr w:type="spellStart"/>
      <w:r w:rsidR="00A34F3B">
        <w:rPr>
          <w:rFonts w:ascii="Times New Roman" w:eastAsia="Times New Roman" w:hAnsi="Times New Roman" w:cs="Times New Roman"/>
          <w:color w:val="000000"/>
          <w:sz w:val="24"/>
          <w:szCs w:val="24"/>
        </w:rPr>
        <w:t>Акана</w:t>
      </w:r>
      <w:proofErr w:type="spellEnd"/>
      <w:r w:rsidR="00A34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4F3B">
        <w:rPr>
          <w:rFonts w:ascii="Times New Roman" w:eastAsia="Times New Roman" w:hAnsi="Times New Roman" w:cs="Times New Roman"/>
          <w:color w:val="000000"/>
          <w:sz w:val="24"/>
          <w:szCs w:val="24"/>
        </w:rPr>
        <w:t>серэ</w:t>
      </w:r>
      <w:proofErr w:type="spellEnd"/>
      <w:r w:rsidR="00DA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 ДК «Кокшетау»</w:t>
      </w:r>
    </w:p>
    <w:p w:rsidR="00C56FF6" w:rsidRDefault="00C56FF6" w:rsidP="00C56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1. </w:t>
      </w:r>
      <w:r w:rsidR="00546F01"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Ярмарка;</w:t>
      </w:r>
    </w:p>
    <w:p w:rsidR="00C56FF6" w:rsidRDefault="00C56FF6" w:rsidP="00C56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0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546F01" w:rsidRPr="00546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6F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ОАШ;</w:t>
      </w:r>
    </w:p>
    <w:p w:rsidR="00C56FF6" w:rsidRPr="00C56FF6" w:rsidRDefault="00C56FF6" w:rsidP="00C56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0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46F0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площадка.</w:t>
      </w:r>
    </w:p>
    <w:p w:rsidR="006D0AB7" w:rsidRPr="00261F6E" w:rsidRDefault="006D0AB7" w:rsidP="006D0AB7">
      <w:pPr>
        <w:pStyle w:val="a3"/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каждого района один </w:t>
      </w:r>
      <w:r w:rsidRPr="00C620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стендовый баннер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размером 1</w:t>
      </w:r>
      <w:r w:rsidRPr="003873A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873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  х 1,5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котором представлена обзорная информация каждого участника. </w:t>
      </w:r>
    </w:p>
    <w:p w:rsidR="00DA7B8C" w:rsidRDefault="006D0AB7" w:rsidP="00DA7B8C">
      <w:pPr>
        <w:ind w:left="1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CAA">
        <w:rPr>
          <w:rFonts w:ascii="Times New Roman" w:hAnsi="Times New Roman" w:cs="Times New Roman"/>
          <w:b/>
          <w:sz w:val="24"/>
          <w:szCs w:val="24"/>
        </w:rPr>
        <w:t>Наличие интеллектуального продукта</w:t>
      </w: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B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материалы проектов участников Ярмарки для распространения в форме </w:t>
      </w:r>
      <w:r w:rsidRPr="00261F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исков, книг, </w:t>
      </w: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брошюр,  слайдовой презентации, </w:t>
      </w:r>
      <w:proofErr w:type="gramStart"/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видео-фильма</w:t>
      </w:r>
      <w:proofErr w:type="gramEnd"/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>, мануалов и т.д.</w:t>
      </w:r>
    </w:p>
    <w:p w:rsidR="00DA7B8C" w:rsidRDefault="006D0AB7" w:rsidP="00DA7B8C">
      <w:pPr>
        <w:ind w:left="121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7B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Презентация  ОАШ</w:t>
      </w:r>
      <w:r w:rsidR="00DA7B8C" w:rsidRPr="005B0BE0">
        <w:rPr>
          <w:rFonts w:ascii="Times New Roman" w:hAnsi="Times New Roman" w:cs="Times New Roman"/>
          <w:sz w:val="24"/>
          <w:szCs w:val="24"/>
        </w:rPr>
        <w:t>:</w:t>
      </w:r>
      <w:r w:rsidR="00DA7B8C" w:rsidRPr="00B31CAA">
        <w:rPr>
          <w:rFonts w:ascii="Times New Roman" w:hAnsi="Times New Roman" w:cs="Times New Roman"/>
          <w:sz w:val="24"/>
          <w:szCs w:val="24"/>
        </w:rPr>
        <w:t xml:space="preserve"> </w:t>
      </w:r>
      <w:r w:rsidR="00DA7B8C">
        <w:rPr>
          <w:rFonts w:ascii="Times New Roman" w:hAnsi="Times New Roman" w:cs="Times New Roman"/>
          <w:sz w:val="24"/>
          <w:szCs w:val="24"/>
        </w:rPr>
        <w:t>(</w:t>
      </w:r>
      <w:r w:rsidR="00DA7B8C" w:rsidRPr="00135F5C">
        <w:rPr>
          <w:rFonts w:ascii="Times New Roman" w:hAnsi="Times New Roman" w:cs="Times New Roman"/>
          <w:sz w:val="24"/>
          <w:szCs w:val="24"/>
        </w:rPr>
        <w:t xml:space="preserve">регламент 10 </w:t>
      </w:r>
      <w:r w:rsidR="00DA7B8C">
        <w:rPr>
          <w:rFonts w:ascii="Times New Roman" w:hAnsi="Times New Roman" w:cs="Times New Roman"/>
          <w:sz w:val="24"/>
          <w:szCs w:val="24"/>
        </w:rPr>
        <w:t xml:space="preserve">-15 </w:t>
      </w:r>
      <w:r w:rsidR="00DA7B8C" w:rsidRPr="00135F5C">
        <w:rPr>
          <w:rFonts w:ascii="Times New Roman" w:hAnsi="Times New Roman" w:cs="Times New Roman"/>
          <w:sz w:val="24"/>
          <w:szCs w:val="24"/>
        </w:rPr>
        <w:t>минут).</w:t>
      </w:r>
    </w:p>
    <w:p w:rsidR="00DA7B8C" w:rsidRPr="00DA7B8C" w:rsidRDefault="00DA7B8C" w:rsidP="00DA7B8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B8C">
        <w:rPr>
          <w:rFonts w:ascii="Exo 2" w:hAnsi="Exo 2"/>
          <w:sz w:val="24"/>
          <w:szCs w:val="24"/>
        </w:rPr>
        <w:t>Направление проекта, тема</w:t>
      </w:r>
    </w:p>
    <w:p w:rsidR="00DA7B8C" w:rsidRPr="00DA7B8C" w:rsidRDefault="00DA7B8C" w:rsidP="00DA7B8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B8C">
        <w:rPr>
          <w:rFonts w:ascii="Exo 2" w:hAnsi="Exo 2" w:hint="eastAsia"/>
          <w:sz w:val="24"/>
          <w:szCs w:val="24"/>
        </w:rPr>
        <w:t>А</w:t>
      </w:r>
      <w:r w:rsidRPr="00DA7B8C">
        <w:rPr>
          <w:rFonts w:ascii="Exo 2" w:hAnsi="Exo 2"/>
          <w:sz w:val="24"/>
          <w:szCs w:val="24"/>
        </w:rPr>
        <w:t xml:space="preserve">ктуальность; </w:t>
      </w:r>
    </w:p>
    <w:p w:rsidR="00DA7B8C" w:rsidRPr="00DA7B8C" w:rsidRDefault="00DA7B8C" w:rsidP="00DA7B8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B8C">
        <w:rPr>
          <w:rFonts w:ascii="Exo 2" w:hAnsi="Exo 2"/>
          <w:sz w:val="24"/>
          <w:szCs w:val="24"/>
        </w:rPr>
        <w:t>Цель и задачи проекта;</w:t>
      </w:r>
    </w:p>
    <w:p w:rsidR="00DA7B8C" w:rsidRPr="00DA7B8C" w:rsidRDefault="00DA7B8C" w:rsidP="00DA7B8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B8C">
        <w:rPr>
          <w:rFonts w:ascii="Exo 2" w:hAnsi="Exo 2"/>
          <w:sz w:val="24"/>
          <w:szCs w:val="24"/>
        </w:rPr>
        <w:t>Описание проблемы, решению которой посвящен проект;</w:t>
      </w:r>
    </w:p>
    <w:p w:rsidR="00DA7B8C" w:rsidRPr="00DA7B8C" w:rsidRDefault="00DA7B8C" w:rsidP="00DA7B8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B8C">
        <w:rPr>
          <w:rFonts w:ascii="Exo 2" w:hAnsi="Exo 2"/>
          <w:sz w:val="24"/>
          <w:szCs w:val="24"/>
        </w:rPr>
        <w:t>География проекта и партнерство;</w:t>
      </w:r>
    </w:p>
    <w:p w:rsidR="00DA7B8C" w:rsidRPr="00DA7B8C" w:rsidRDefault="00DA7B8C" w:rsidP="00DA7B8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B8C">
        <w:rPr>
          <w:rFonts w:ascii="Exo 2" w:hAnsi="Exo 2"/>
          <w:sz w:val="24"/>
          <w:szCs w:val="24"/>
        </w:rPr>
        <w:t>Срок реализации проекта;</w:t>
      </w:r>
    </w:p>
    <w:p w:rsidR="00DA7B8C" w:rsidRPr="00DA7B8C" w:rsidRDefault="00DA7B8C" w:rsidP="00DA7B8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B8C">
        <w:rPr>
          <w:rFonts w:ascii="Exo 2" w:hAnsi="Exo 2"/>
          <w:sz w:val="24"/>
          <w:szCs w:val="24"/>
        </w:rPr>
        <w:t>Содержание работы по проекту;</w:t>
      </w:r>
    </w:p>
    <w:p w:rsidR="00DA7B8C" w:rsidRPr="00DA7B8C" w:rsidRDefault="00DA7B8C" w:rsidP="00DA7B8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7B8C">
        <w:rPr>
          <w:rFonts w:ascii="Exo 2" w:hAnsi="Exo 2"/>
          <w:sz w:val="24"/>
          <w:szCs w:val="24"/>
        </w:rPr>
        <w:t>Ожидаемые результаты</w:t>
      </w:r>
      <w:r w:rsidRPr="00CD78CB">
        <w:rPr>
          <w:rFonts w:ascii="Exo 2" w:hAnsi="Exo 2"/>
          <w:color w:val="2F2F2F"/>
          <w:sz w:val="23"/>
          <w:szCs w:val="23"/>
        </w:rPr>
        <w:t>;</w:t>
      </w:r>
    </w:p>
    <w:p w:rsidR="00C56FF6" w:rsidRPr="007E3DB1" w:rsidRDefault="00DA7B8C" w:rsidP="00C56FF6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3DB1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Перспектива деятельности</w:t>
      </w:r>
    </w:p>
    <w:p w:rsidR="00751E21" w:rsidRPr="003766A4" w:rsidRDefault="003766A4" w:rsidP="003766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10.</w:t>
      </w:r>
      <w:r w:rsidR="00EA5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CB8" w:rsidRPr="003766A4">
        <w:rPr>
          <w:rFonts w:ascii="Times New Roman" w:hAnsi="Times New Roman" w:cs="Times New Roman"/>
          <w:b/>
          <w:sz w:val="24"/>
          <w:szCs w:val="24"/>
        </w:rPr>
        <w:t>Подведение  итогов и награждение</w:t>
      </w:r>
      <w:r w:rsidR="00751E21" w:rsidRPr="003766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B25" w:rsidRDefault="00D77B25" w:rsidP="00751E21">
      <w:pPr>
        <w:pStyle w:val="a3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Итоги </w:t>
      </w:r>
      <w:r w:rsidR="009A0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1E21"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Ярмарки оглашаются на торжественной церемонии награждения победителей:</w:t>
      </w:r>
    </w:p>
    <w:p w:rsidR="00D77B25" w:rsidRPr="00751E21" w:rsidRDefault="00D77B25" w:rsidP="00C571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Знак «Символ успеха»</w:t>
      </w:r>
      <w:r w:rsidR="00116CE9" w:rsidRPr="00751E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16CE9" w:rsidRPr="00751E21">
        <w:rPr>
          <w:rFonts w:ascii="Times New Roman" w:hAnsi="Times New Roman" w:cs="Times New Roman"/>
          <w:bCs/>
          <w:sz w:val="24"/>
          <w:szCs w:val="24"/>
        </w:rPr>
        <w:t>за участие в</w:t>
      </w:r>
      <w:r w:rsidR="00116CE9" w:rsidRPr="00751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CE9" w:rsidRPr="00751E21">
        <w:rPr>
          <w:rFonts w:ascii="Times New Roman" w:hAnsi="Times New Roman" w:cs="Times New Roman"/>
          <w:bCs/>
          <w:sz w:val="24"/>
          <w:szCs w:val="24"/>
        </w:rPr>
        <w:t>Ярмарке в течение ряда лет</w:t>
      </w:r>
      <w:r w:rsidRPr="00751E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7B25" w:rsidRPr="00751E21" w:rsidRDefault="001848D7" w:rsidP="00C571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Диплом </w:t>
      </w:r>
      <w:r w:rsidR="00D77B25" w:rsidRPr="00751E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оргкомитета Ярмарки </w:t>
      </w:r>
      <w:r w:rsidR="00D77B25" w:rsidRPr="0075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проведенный мастер-класс по представленному проекту; </w:t>
      </w:r>
    </w:p>
    <w:p w:rsidR="00D77B25" w:rsidRPr="00751E21" w:rsidRDefault="00D77B25" w:rsidP="00C571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Грамота оргкомитета</w:t>
      </w:r>
      <w:r w:rsidRPr="0075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Ярмарки за представление прое</w:t>
      </w:r>
      <w:r w:rsidR="00A34F3B">
        <w:rPr>
          <w:rFonts w:ascii="Times New Roman" w:eastAsia="Times New Roman" w:hAnsi="Times New Roman" w:cs="Times New Roman"/>
          <w:color w:val="000000"/>
          <w:sz w:val="24"/>
          <w:szCs w:val="24"/>
        </w:rPr>
        <w:t>кта на презентационной площадке</w:t>
      </w:r>
      <w:r w:rsidRPr="00751E2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7B25" w:rsidRPr="00751E21" w:rsidRDefault="00D77B25" w:rsidP="00C571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Золотой, серебряный, бронзовый сертификаты</w:t>
      </w:r>
      <w:r w:rsidRPr="00751E21">
        <w:rPr>
          <w:rFonts w:ascii="Times New Roman" w:eastAsia="Times New Roman" w:hAnsi="Times New Roman" w:cs="Times New Roman"/>
          <w:color w:val="000000"/>
          <w:sz w:val="24"/>
          <w:szCs w:val="24"/>
        </w:rPr>
        <w:t>  Ярмарки;</w:t>
      </w:r>
    </w:p>
    <w:p w:rsidR="00D77B25" w:rsidRPr="00751E21" w:rsidRDefault="00D77B25" w:rsidP="00C571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E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Сертификат</w:t>
      </w:r>
      <w:r w:rsidR="004E7DE8" w:rsidRPr="00751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 Ярмарки;</w:t>
      </w:r>
    </w:p>
    <w:p w:rsidR="002B346F" w:rsidRPr="00C56FF6" w:rsidRDefault="00DD6223" w:rsidP="00C56FF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E21">
        <w:rPr>
          <w:rFonts w:ascii="Times New Roman" w:hAnsi="Times New Roman" w:cs="Times New Roman"/>
          <w:b/>
          <w:i/>
          <w:sz w:val="24"/>
        </w:rPr>
        <w:t>Грамота «Лучший Координатор</w:t>
      </w:r>
      <w:r w:rsidRPr="00751E21">
        <w:rPr>
          <w:rFonts w:ascii="Times New Roman" w:hAnsi="Times New Roman" w:cs="Times New Roman"/>
          <w:b/>
          <w:i/>
          <w:color w:val="FF0000"/>
          <w:sz w:val="24"/>
        </w:rPr>
        <w:t xml:space="preserve"> </w:t>
      </w:r>
      <w:r w:rsidRPr="00751E21">
        <w:rPr>
          <w:rFonts w:ascii="Times New Roman" w:hAnsi="Times New Roman" w:cs="Times New Roman"/>
          <w:b/>
          <w:i/>
          <w:sz w:val="24"/>
        </w:rPr>
        <w:t>Международной Ярмарки педагогических инноваций»</w:t>
      </w:r>
      <w:r w:rsidRPr="00751E21">
        <w:rPr>
          <w:rFonts w:ascii="Times New Roman" w:hAnsi="Times New Roman" w:cs="Times New Roman"/>
          <w:b/>
          <w:sz w:val="24"/>
        </w:rPr>
        <w:t xml:space="preserve"> </w:t>
      </w:r>
      <w:r w:rsidRPr="00751E21">
        <w:rPr>
          <w:rFonts w:ascii="Times New Roman" w:hAnsi="Times New Roman" w:cs="Times New Roman"/>
          <w:sz w:val="24"/>
        </w:rPr>
        <w:t>за большой вклад в организацию подготовки  в своем регионе (районе</w:t>
      </w:r>
      <w:r w:rsidR="004E7DE8" w:rsidRPr="00751E21">
        <w:rPr>
          <w:rFonts w:ascii="Times New Roman" w:hAnsi="Times New Roman" w:cs="Times New Roman"/>
          <w:sz w:val="24"/>
        </w:rPr>
        <w:t>, городе</w:t>
      </w:r>
      <w:r w:rsidRPr="00751E21">
        <w:rPr>
          <w:rFonts w:ascii="Times New Roman" w:hAnsi="Times New Roman" w:cs="Times New Roman"/>
          <w:sz w:val="24"/>
        </w:rPr>
        <w:t>) к Международной Ярмарке педагогических инноваций;</w:t>
      </w:r>
    </w:p>
    <w:p w:rsidR="002B346F" w:rsidRPr="002B346F" w:rsidRDefault="002B346F" w:rsidP="002B346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46F">
        <w:rPr>
          <w:rFonts w:ascii="Times New Roman" w:hAnsi="Times New Roman" w:cs="Times New Roman"/>
          <w:b/>
          <w:color w:val="303030"/>
          <w:sz w:val="24"/>
          <w:szCs w:val="26"/>
          <w:shd w:val="clear" w:color="auto" w:fill="FFFFFF"/>
        </w:rPr>
        <w:t>Номинация «Старт инноваций»</w:t>
      </w:r>
      <w:r>
        <w:rPr>
          <w:rFonts w:ascii="Times New Roman" w:hAnsi="Times New Roman" w:cs="Times New Roman"/>
          <w:b/>
          <w:color w:val="303030"/>
          <w:sz w:val="24"/>
          <w:szCs w:val="26"/>
          <w:shd w:val="clear" w:color="auto" w:fill="FFFFFF"/>
        </w:rPr>
        <w:t xml:space="preserve"> </w:t>
      </w:r>
      <w:r w:rsidR="00C56FF6">
        <w:rPr>
          <w:rFonts w:ascii="Times New Roman" w:hAnsi="Times New Roman" w:cs="Times New Roman"/>
          <w:color w:val="303030"/>
          <w:sz w:val="24"/>
          <w:szCs w:val="26"/>
          <w:shd w:val="clear" w:color="auto" w:fill="FFFFFF"/>
        </w:rPr>
        <w:t>за проекты ЭКСПО-2017</w:t>
      </w:r>
      <w:r>
        <w:rPr>
          <w:rFonts w:ascii="Times New Roman" w:hAnsi="Times New Roman" w:cs="Times New Roman"/>
          <w:b/>
          <w:color w:val="303030"/>
          <w:sz w:val="24"/>
          <w:szCs w:val="26"/>
          <w:shd w:val="clear" w:color="auto" w:fill="FFFFFF"/>
        </w:rPr>
        <w:t>;</w:t>
      </w:r>
    </w:p>
    <w:p w:rsidR="00DD6223" w:rsidRPr="002B346F" w:rsidRDefault="00DD6223" w:rsidP="002B346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46F">
        <w:rPr>
          <w:rFonts w:ascii="Times New Roman" w:hAnsi="Times New Roman" w:cs="Times New Roman"/>
          <w:b/>
          <w:bCs/>
          <w:i/>
          <w:sz w:val="24"/>
        </w:rPr>
        <w:t>Благодарность Оргкомитета</w:t>
      </w:r>
      <w:r w:rsidR="0062692E" w:rsidRPr="002B346F">
        <w:rPr>
          <w:rFonts w:ascii="Times New Roman" w:hAnsi="Times New Roman" w:cs="Times New Roman"/>
          <w:sz w:val="24"/>
        </w:rPr>
        <w:t xml:space="preserve"> Международной Ярмарки </w:t>
      </w:r>
      <w:r w:rsidRPr="002B346F">
        <w:rPr>
          <w:rFonts w:ascii="Times New Roman" w:hAnsi="Times New Roman" w:cs="Times New Roman"/>
          <w:sz w:val="24"/>
        </w:rPr>
        <w:t xml:space="preserve">за содействие развитию образования и продвижению педагогических инноваций для повышения качества образования </w:t>
      </w:r>
      <w:r w:rsidR="00B4130F" w:rsidRPr="002B346F">
        <w:rPr>
          <w:rFonts w:ascii="Times New Roman" w:hAnsi="Times New Roman" w:cs="Times New Roman"/>
          <w:sz w:val="24"/>
        </w:rPr>
        <w:t>Казахстана</w:t>
      </w:r>
      <w:r w:rsidRPr="002B346F">
        <w:rPr>
          <w:rFonts w:ascii="Times New Roman" w:hAnsi="Times New Roman" w:cs="Times New Roman"/>
          <w:sz w:val="24"/>
        </w:rPr>
        <w:t>.</w:t>
      </w:r>
    </w:p>
    <w:p w:rsidR="00D77B25" w:rsidRPr="00CE1EB9" w:rsidRDefault="00D77B25" w:rsidP="00D77B25">
      <w:pPr>
        <w:shd w:val="clear" w:color="auto" w:fill="FFFFFF"/>
        <w:spacing w:after="0" w:line="240" w:lineRule="auto"/>
        <w:ind w:left="993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E1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</w:t>
      </w:r>
      <w:r w:rsidR="00C60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36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Ярмарки будет осуществляться экспертный отбор </w:t>
      </w:r>
      <w:r w:rsidR="00C60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EB9">
        <w:rPr>
          <w:rFonts w:ascii="Times New Roman" w:eastAsia="Times New Roman" w:hAnsi="Times New Roman" w:cs="Times New Roman"/>
          <w:color w:val="000000"/>
          <w:sz w:val="24"/>
          <w:szCs w:val="24"/>
        </w:rPr>
        <w:t>для:</w:t>
      </w:r>
    </w:p>
    <w:p w:rsidR="00D77B25" w:rsidRPr="002141FB" w:rsidRDefault="00D77B25" w:rsidP="00C571B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993" w:firstLine="0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14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издания </w:t>
      </w:r>
      <w:r w:rsidR="00116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лучших проектов </w:t>
      </w:r>
      <w:r w:rsidRPr="002141FB">
        <w:rPr>
          <w:rFonts w:ascii="Times New Roman" w:eastAsia="Times New Roman" w:hAnsi="Times New Roman" w:cs="Times New Roman"/>
          <w:color w:val="000000"/>
          <w:sz w:val="24"/>
          <w:szCs w:val="24"/>
        </w:rPr>
        <w:t>в сборн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«Лучшие проекты Ярмарки-201</w:t>
      </w:r>
      <w:r w:rsidR="00E55CF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141FB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83513" w:rsidRDefault="00583513" w:rsidP="005835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C654AB" w:rsidRPr="003873A9" w:rsidRDefault="00D73DC4" w:rsidP="00760CB8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b/>
          <w:sz w:val="24"/>
          <w:szCs w:val="24"/>
        </w:rPr>
        <w:t>9.</w:t>
      </w:r>
      <w:r w:rsidRPr="003873A9">
        <w:rPr>
          <w:rFonts w:ascii="Times New Roman" w:hAnsi="Times New Roman" w:cs="Times New Roman"/>
          <w:sz w:val="24"/>
          <w:szCs w:val="24"/>
        </w:rPr>
        <w:t xml:space="preserve"> </w:t>
      </w:r>
      <w:r w:rsidR="00C654AB" w:rsidRPr="003873A9">
        <w:rPr>
          <w:rFonts w:ascii="Times New Roman" w:hAnsi="Times New Roman" w:cs="Times New Roman"/>
          <w:b/>
          <w:sz w:val="24"/>
          <w:szCs w:val="24"/>
        </w:rPr>
        <w:t>Информирование о ходе Ярмар</w:t>
      </w:r>
      <w:r w:rsidR="00116CE9">
        <w:rPr>
          <w:rFonts w:ascii="Times New Roman" w:hAnsi="Times New Roman" w:cs="Times New Roman"/>
          <w:b/>
          <w:sz w:val="24"/>
          <w:szCs w:val="24"/>
        </w:rPr>
        <w:t>ки</w:t>
      </w:r>
    </w:p>
    <w:p w:rsidR="00C654AB" w:rsidRPr="002412E7" w:rsidRDefault="00C654AB" w:rsidP="00853522">
      <w:pPr>
        <w:pStyle w:val="a3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Текст настоящего положения с приложениями (форма заявки, составы оргкомитета и экспертного совета Ярмарки, условия участия)</w:t>
      </w:r>
      <w:r w:rsidR="00D73DC4" w:rsidRPr="003873A9">
        <w:rPr>
          <w:rFonts w:ascii="Times New Roman" w:hAnsi="Times New Roman" w:cs="Times New Roman"/>
          <w:sz w:val="24"/>
          <w:szCs w:val="24"/>
        </w:rPr>
        <w:t xml:space="preserve"> и подробная информация о ходе Я</w:t>
      </w:r>
      <w:r w:rsidRPr="003873A9">
        <w:rPr>
          <w:rFonts w:ascii="Times New Roman" w:hAnsi="Times New Roman" w:cs="Times New Roman"/>
          <w:sz w:val="24"/>
          <w:szCs w:val="24"/>
        </w:rPr>
        <w:t xml:space="preserve">рмарки размещаются </w:t>
      </w:r>
      <w:r w:rsidR="00853522" w:rsidRPr="003873A9">
        <w:rPr>
          <w:rFonts w:ascii="Times New Roman" w:hAnsi="Times New Roman" w:cs="Times New Roman"/>
          <w:sz w:val="24"/>
          <w:szCs w:val="24"/>
        </w:rPr>
        <w:t xml:space="preserve">на сайте: </w:t>
      </w:r>
      <w:hyperlink r:id="rId8" w:history="1">
        <w:r w:rsidR="005B0BE0" w:rsidRPr="00B066C2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http://www.akmol-orleu.kz</w:t>
        </w:r>
      </w:hyperlink>
    </w:p>
    <w:p w:rsidR="002C7371" w:rsidRPr="003873A9" w:rsidRDefault="00116CE9" w:rsidP="002C7371">
      <w:pPr>
        <w:pStyle w:val="a3"/>
        <w:ind w:left="928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C7371" w:rsidRPr="003873A9">
        <w:rPr>
          <w:rFonts w:ascii="Times New Roman" w:hAnsi="Times New Roman" w:cs="Times New Roman"/>
          <w:sz w:val="24"/>
          <w:szCs w:val="24"/>
        </w:rPr>
        <w:t>дрес электронной почты:</w:t>
      </w:r>
      <w:r w:rsidR="002C7371" w:rsidRPr="003873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7371" w:rsidRPr="003873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hyperlink r:id="rId9" w:history="1">
        <w:r w:rsidR="005B0BE0" w:rsidRPr="00B066C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ipk</w:t>
        </w:r>
        <w:r w:rsidR="005B0BE0" w:rsidRPr="00B066C2">
          <w:rPr>
            <w:rStyle w:val="a4"/>
            <w:rFonts w:ascii="Times New Roman" w:hAnsi="Times New Roman" w:cs="Times New Roman"/>
            <w:b/>
            <w:sz w:val="24"/>
            <w:szCs w:val="24"/>
          </w:rPr>
          <w:t>77@</w:t>
        </w:r>
        <w:r w:rsidR="005B0BE0" w:rsidRPr="00B066C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5B0BE0" w:rsidRPr="00B066C2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B0BE0" w:rsidRPr="00B066C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CC33E6" w:rsidRPr="003873A9" w:rsidRDefault="002C7371" w:rsidP="00760CB8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sz w:val="24"/>
          <w:szCs w:val="24"/>
        </w:rPr>
        <w:t>Контактный телефон/факс: 8</w:t>
      </w:r>
      <w:r w:rsidR="00116CE9">
        <w:rPr>
          <w:rFonts w:ascii="Times New Roman" w:hAnsi="Times New Roman" w:cs="Times New Roman"/>
          <w:sz w:val="24"/>
          <w:szCs w:val="24"/>
        </w:rPr>
        <w:t xml:space="preserve"> </w:t>
      </w:r>
      <w:r w:rsidRPr="003873A9">
        <w:rPr>
          <w:rFonts w:ascii="Times New Roman" w:hAnsi="Times New Roman" w:cs="Times New Roman"/>
          <w:sz w:val="24"/>
          <w:szCs w:val="24"/>
        </w:rPr>
        <w:t>(</w:t>
      </w:r>
      <w:r w:rsidR="00853522" w:rsidRPr="003873A9">
        <w:rPr>
          <w:rFonts w:ascii="Times New Roman" w:hAnsi="Times New Roman" w:cs="Times New Roman"/>
          <w:sz w:val="24"/>
          <w:szCs w:val="24"/>
        </w:rPr>
        <w:t>716-2</w:t>
      </w:r>
      <w:r w:rsidRPr="003873A9">
        <w:rPr>
          <w:rFonts w:ascii="Times New Roman" w:hAnsi="Times New Roman" w:cs="Times New Roman"/>
          <w:sz w:val="24"/>
          <w:szCs w:val="24"/>
        </w:rPr>
        <w:t>)</w:t>
      </w:r>
      <w:r w:rsidR="002412E7">
        <w:rPr>
          <w:rFonts w:ascii="Times New Roman" w:hAnsi="Times New Roman" w:cs="Times New Roman"/>
          <w:sz w:val="24"/>
          <w:szCs w:val="24"/>
        </w:rPr>
        <w:t xml:space="preserve"> </w:t>
      </w:r>
      <w:r w:rsidR="00853522" w:rsidRPr="003873A9">
        <w:rPr>
          <w:rFonts w:ascii="Times New Roman" w:hAnsi="Times New Roman" w:cs="Times New Roman"/>
          <w:sz w:val="24"/>
          <w:szCs w:val="24"/>
        </w:rPr>
        <w:t xml:space="preserve">25 69 42, </w:t>
      </w:r>
      <w:r w:rsidR="00116CE9">
        <w:rPr>
          <w:rFonts w:ascii="Times New Roman" w:hAnsi="Times New Roman" w:cs="Times New Roman"/>
          <w:sz w:val="24"/>
          <w:szCs w:val="24"/>
        </w:rPr>
        <w:t xml:space="preserve"> </w:t>
      </w:r>
      <w:r w:rsidR="009D550F">
        <w:rPr>
          <w:rFonts w:ascii="Times New Roman" w:hAnsi="Times New Roman" w:cs="Times New Roman"/>
          <w:sz w:val="24"/>
          <w:szCs w:val="24"/>
        </w:rPr>
        <w:t>25</w:t>
      </w:r>
      <w:r w:rsidR="0076219E">
        <w:rPr>
          <w:rFonts w:ascii="Times New Roman" w:hAnsi="Times New Roman" w:cs="Times New Roman"/>
          <w:sz w:val="24"/>
          <w:szCs w:val="24"/>
        </w:rPr>
        <w:t>-</w:t>
      </w:r>
      <w:r w:rsidR="009D550F">
        <w:rPr>
          <w:rFonts w:ascii="Times New Roman" w:hAnsi="Times New Roman" w:cs="Times New Roman"/>
          <w:sz w:val="24"/>
          <w:szCs w:val="24"/>
        </w:rPr>
        <w:t xml:space="preserve"> </w:t>
      </w:r>
      <w:r w:rsidR="00853522" w:rsidRPr="003873A9">
        <w:rPr>
          <w:rFonts w:ascii="Times New Roman" w:hAnsi="Times New Roman" w:cs="Times New Roman"/>
          <w:sz w:val="24"/>
          <w:szCs w:val="24"/>
        </w:rPr>
        <w:t xml:space="preserve">46 </w:t>
      </w:r>
      <w:r w:rsidR="0076219E">
        <w:rPr>
          <w:rFonts w:ascii="Times New Roman" w:hAnsi="Times New Roman" w:cs="Times New Roman"/>
          <w:sz w:val="24"/>
          <w:szCs w:val="24"/>
        </w:rPr>
        <w:t>-</w:t>
      </w:r>
      <w:r w:rsidR="00853522" w:rsidRPr="003873A9">
        <w:rPr>
          <w:rFonts w:ascii="Times New Roman" w:hAnsi="Times New Roman" w:cs="Times New Roman"/>
          <w:sz w:val="24"/>
          <w:szCs w:val="24"/>
        </w:rPr>
        <w:t>50</w:t>
      </w:r>
      <w:r w:rsidR="0076219E">
        <w:rPr>
          <w:rFonts w:ascii="Times New Roman" w:hAnsi="Times New Roman" w:cs="Times New Roman"/>
          <w:sz w:val="24"/>
          <w:szCs w:val="24"/>
        </w:rPr>
        <w:t xml:space="preserve">, </w:t>
      </w:r>
      <w:r w:rsidR="00116764">
        <w:rPr>
          <w:rFonts w:ascii="Times New Roman" w:hAnsi="Times New Roman" w:cs="Times New Roman"/>
          <w:sz w:val="24"/>
          <w:szCs w:val="24"/>
        </w:rPr>
        <w:t>сот</w:t>
      </w:r>
      <w:r w:rsidR="009D550F">
        <w:rPr>
          <w:rFonts w:ascii="Times New Roman" w:hAnsi="Times New Roman" w:cs="Times New Roman"/>
          <w:sz w:val="24"/>
          <w:szCs w:val="24"/>
        </w:rPr>
        <w:t xml:space="preserve">. 87011546325 </w:t>
      </w:r>
      <w:proofErr w:type="spellStart"/>
      <w:r w:rsidR="0076219E">
        <w:rPr>
          <w:rFonts w:ascii="Times New Roman" w:hAnsi="Times New Roman" w:cs="Times New Roman"/>
          <w:sz w:val="24"/>
          <w:szCs w:val="24"/>
        </w:rPr>
        <w:t>Макитова</w:t>
      </w:r>
      <w:proofErr w:type="spellEnd"/>
      <w:r w:rsidR="00762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19E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="00762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19E">
        <w:rPr>
          <w:rFonts w:ascii="Times New Roman" w:hAnsi="Times New Roman" w:cs="Times New Roman"/>
          <w:sz w:val="24"/>
          <w:szCs w:val="24"/>
        </w:rPr>
        <w:t>Жумабековна</w:t>
      </w:r>
      <w:proofErr w:type="spellEnd"/>
      <w:r w:rsidR="0076219E">
        <w:rPr>
          <w:rFonts w:ascii="Times New Roman" w:hAnsi="Times New Roman" w:cs="Times New Roman"/>
          <w:sz w:val="24"/>
          <w:szCs w:val="24"/>
        </w:rPr>
        <w:t xml:space="preserve">, </w:t>
      </w:r>
      <w:r w:rsidR="00116764">
        <w:rPr>
          <w:rFonts w:ascii="Times New Roman" w:hAnsi="Times New Roman" w:cs="Times New Roman"/>
          <w:sz w:val="24"/>
          <w:szCs w:val="24"/>
        </w:rPr>
        <w:t>сот.</w:t>
      </w:r>
      <w:r w:rsidR="0076219E">
        <w:rPr>
          <w:rFonts w:ascii="Times New Roman" w:hAnsi="Times New Roman" w:cs="Times New Roman"/>
          <w:sz w:val="24"/>
          <w:szCs w:val="24"/>
        </w:rPr>
        <w:t xml:space="preserve">87786921531 </w:t>
      </w:r>
      <w:proofErr w:type="spellStart"/>
      <w:r w:rsidR="0076219E">
        <w:rPr>
          <w:rFonts w:ascii="Times New Roman" w:hAnsi="Times New Roman" w:cs="Times New Roman"/>
          <w:sz w:val="24"/>
          <w:szCs w:val="24"/>
        </w:rPr>
        <w:t>Жамантаева</w:t>
      </w:r>
      <w:proofErr w:type="spellEnd"/>
      <w:r w:rsidR="0076219E">
        <w:rPr>
          <w:rFonts w:ascii="Times New Roman" w:hAnsi="Times New Roman" w:cs="Times New Roman"/>
          <w:sz w:val="24"/>
          <w:szCs w:val="24"/>
        </w:rPr>
        <w:t xml:space="preserve"> </w:t>
      </w:r>
      <w:r w:rsidR="00472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19E">
        <w:rPr>
          <w:rFonts w:ascii="Times New Roman" w:hAnsi="Times New Roman" w:cs="Times New Roman"/>
          <w:sz w:val="24"/>
          <w:szCs w:val="24"/>
        </w:rPr>
        <w:t>Жанар</w:t>
      </w:r>
      <w:proofErr w:type="spellEnd"/>
      <w:r w:rsidR="00762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19E">
        <w:rPr>
          <w:rFonts w:ascii="Times New Roman" w:hAnsi="Times New Roman" w:cs="Times New Roman"/>
          <w:sz w:val="24"/>
          <w:szCs w:val="24"/>
        </w:rPr>
        <w:t>Катаевна</w:t>
      </w:r>
      <w:proofErr w:type="spellEnd"/>
      <w:r w:rsidR="009D550F">
        <w:rPr>
          <w:rFonts w:ascii="Times New Roman" w:hAnsi="Times New Roman" w:cs="Times New Roman"/>
          <w:sz w:val="24"/>
          <w:szCs w:val="24"/>
        </w:rPr>
        <w:t>.</w:t>
      </w:r>
    </w:p>
    <w:p w:rsidR="00D9541D" w:rsidRDefault="00D9541D" w:rsidP="00116CE9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541D" w:rsidRDefault="00D9541D" w:rsidP="00116CE9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541D" w:rsidRDefault="00D9541D" w:rsidP="00116CE9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6CE9" w:rsidRPr="006107B8" w:rsidRDefault="00116CE9" w:rsidP="0040109D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7B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27659" w:rsidRPr="00491D0F" w:rsidRDefault="00817E15" w:rsidP="002B74E2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87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4E2" w:rsidRPr="00491D0F">
        <w:rPr>
          <w:rFonts w:ascii="Times New Roman" w:hAnsi="Times New Roman" w:cs="Times New Roman"/>
          <w:sz w:val="24"/>
          <w:szCs w:val="24"/>
        </w:rPr>
        <w:t xml:space="preserve">Заявка    </w:t>
      </w:r>
      <w:r w:rsidRPr="00491D0F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4B4854" w:rsidRPr="00491D0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4B4854" w:rsidRPr="00491D0F">
        <w:rPr>
          <w:rFonts w:ascii="Times New Roman" w:hAnsi="Times New Roman" w:cs="Times New Roman"/>
          <w:sz w:val="24"/>
          <w:szCs w:val="24"/>
        </w:rPr>
        <w:t xml:space="preserve"> </w:t>
      </w:r>
      <w:r w:rsidRPr="00491D0F">
        <w:rPr>
          <w:rFonts w:ascii="Times New Roman" w:hAnsi="Times New Roman" w:cs="Times New Roman"/>
          <w:sz w:val="24"/>
          <w:szCs w:val="24"/>
        </w:rPr>
        <w:t xml:space="preserve">Международной Ярмарки </w:t>
      </w:r>
      <w:r w:rsidR="00640A0C" w:rsidRPr="00491D0F">
        <w:rPr>
          <w:rFonts w:ascii="Times New Roman" w:hAnsi="Times New Roman" w:cs="Times New Roman"/>
          <w:sz w:val="24"/>
          <w:szCs w:val="24"/>
        </w:rPr>
        <w:t>педагогических инноваций</w:t>
      </w:r>
      <w:r w:rsidR="00F27659" w:rsidRPr="00491D0F">
        <w:rPr>
          <w:rFonts w:ascii="Times New Roman" w:hAnsi="Times New Roman" w:cs="Times New Roman"/>
          <w:sz w:val="24"/>
          <w:szCs w:val="24"/>
        </w:rPr>
        <w:t xml:space="preserve"> </w:t>
      </w:r>
      <w:r w:rsidR="00F27659" w:rsidRPr="00491D0F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в образовании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5858"/>
        <w:gridCol w:w="3320"/>
      </w:tblGrid>
      <w:tr w:rsidR="00BE68B5" w:rsidRPr="003873A9" w:rsidTr="00116CE9">
        <w:tc>
          <w:tcPr>
            <w:tcW w:w="675" w:type="dxa"/>
          </w:tcPr>
          <w:p w:rsidR="00BE68B5" w:rsidRPr="003873A9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58" w:type="dxa"/>
          </w:tcPr>
          <w:p w:rsidR="00BE68B5" w:rsidRPr="003873A9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заявки</w:t>
            </w:r>
          </w:p>
        </w:tc>
        <w:tc>
          <w:tcPr>
            <w:tcW w:w="3320" w:type="dxa"/>
          </w:tcPr>
          <w:p w:rsidR="00BE68B5" w:rsidRPr="003873A9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участника</w:t>
            </w:r>
          </w:p>
        </w:tc>
      </w:tr>
      <w:tr w:rsidR="00BE68B5" w:rsidRPr="003873A9" w:rsidTr="00116CE9">
        <w:tc>
          <w:tcPr>
            <w:tcW w:w="675" w:type="dxa"/>
          </w:tcPr>
          <w:p w:rsidR="00BE68B5" w:rsidRPr="003873A9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8" w:type="dxa"/>
          </w:tcPr>
          <w:p w:rsidR="00BE68B5" w:rsidRPr="003873A9" w:rsidRDefault="00640A0C" w:rsidP="00116C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3320" w:type="dxa"/>
          </w:tcPr>
          <w:p w:rsidR="00BE68B5" w:rsidRPr="003873A9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8B5" w:rsidRPr="003873A9" w:rsidTr="00116CE9">
        <w:tc>
          <w:tcPr>
            <w:tcW w:w="675" w:type="dxa"/>
          </w:tcPr>
          <w:p w:rsidR="00BE68B5" w:rsidRPr="003873A9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8" w:type="dxa"/>
          </w:tcPr>
          <w:p w:rsidR="00BE68B5" w:rsidRPr="003873A9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Содержательное направление деятельности (в соответствии</w:t>
            </w:r>
            <w:r w:rsidR="00B96112" w:rsidRPr="003873A9">
              <w:rPr>
                <w:rFonts w:ascii="Times New Roman" w:hAnsi="Times New Roman" w:cs="Times New Roman"/>
                <w:sz w:val="24"/>
                <w:szCs w:val="24"/>
              </w:rPr>
              <w:t xml:space="preserve"> с Положением о Яр</w:t>
            </w: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марке)</w:t>
            </w:r>
          </w:p>
        </w:tc>
        <w:tc>
          <w:tcPr>
            <w:tcW w:w="3320" w:type="dxa"/>
          </w:tcPr>
          <w:p w:rsidR="00BE68B5" w:rsidRPr="003873A9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8B5" w:rsidRPr="003873A9" w:rsidTr="00116CE9">
        <w:tc>
          <w:tcPr>
            <w:tcW w:w="675" w:type="dxa"/>
          </w:tcPr>
          <w:p w:rsidR="00BE68B5" w:rsidRPr="003873A9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8" w:type="dxa"/>
          </w:tcPr>
          <w:p w:rsidR="00BE68B5" w:rsidRPr="003873A9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093DCE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3320" w:type="dxa"/>
          </w:tcPr>
          <w:p w:rsidR="00BE68B5" w:rsidRPr="003873A9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8B5" w:rsidRPr="003873A9" w:rsidTr="00116CE9">
        <w:tc>
          <w:tcPr>
            <w:tcW w:w="675" w:type="dxa"/>
          </w:tcPr>
          <w:p w:rsidR="00BE68B5" w:rsidRPr="003873A9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8" w:type="dxa"/>
          </w:tcPr>
          <w:p w:rsidR="00BE68B5" w:rsidRPr="003873A9" w:rsidRDefault="00585B1F" w:rsidP="00640A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3320" w:type="dxa"/>
          </w:tcPr>
          <w:p w:rsidR="00BE68B5" w:rsidRPr="003873A9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B5" w:rsidRPr="003873A9" w:rsidTr="00116CE9">
        <w:tc>
          <w:tcPr>
            <w:tcW w:w="675" w:type="dxa"/>
          </w:tcPr>
          <w:p w:rsidR="00BE68B5" w:rsidRPr="003873A9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8" w:type="dxa"/>
          </w:tcPr>
          <w:p w:rsidR="00BE68B5" w:rsidRPr="003873A9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Должность, наличие квалификационной категории</w:t>
            </w:r>
          </w:p>
        </w:tc>
        <w:tc>
          <w:tcPr>
            <w:tcW w:w="3320" w:type="dxa"/>
          </w:tcPr>
          <w:p w:rsidR="00BE68B5" w:rsidRPr="003873A9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B5" w:rsidRPr="003873A9" w:rsidTr="00116CE9">
        <w:tc>
          <w:tcPr>
            <w:tcW w:w="675" w:type="dxa"/>
          </w:tcPr>
          <w:p w:rsidR="00BE68B5" w:rsidRPr="003873A9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8" w:type="dxa"/>
          </w:tcPr>
          <w:p w:rsidR="00BE68B5" w:rsidRPr="003873A9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320" w:type="dxa"/>
          </w:tcPr>
          <w:p w:rsidR="00BE68B5" w:rsidRPr="003873A9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B5" w:rsidRPr="003873A9" w:rsidTr="00116CE9">
        <w:tc>
          <w:tcPr>
            <w:tcW w:w="675" w:type="dxa"/>
          </w:tcPr>
          <w:p w:rsidR="00BE68B5" w:rsidRPr="003873A9" w:rsidRDefault="004968D9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8" w:type="dxa"/>
          </w:tcPr>
          <w:p w:rsidR="00BE68B5" w:rsidRPr="003873A9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Адрес (служебный)</w:t>
            </w:r>
          </w:p>
        </w:tc>
        <w:tc>
          <w:tcPr>
            <w:tcW w:w="3320" w:type="dxa"/>
          </w:tcPr>
          <w:p w:rsidR="00BE68B5" w:rsidRPr="003873A9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0C" w:rsidRPr="003873A9" w:rsidTr="00116CE9">
        <w:tc>
          <w:tcPr>
            <w:tcW w:w="675" w:type="dxa"/>
          </w:tcPr>
          <w:p w:rsidR="00640A0C" w:rsidRPr="003873A9" w:rsidRDefault="004968D9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8" w:type="dxa"/>
          </w:tcPr>
          <w:p w:rsidR="00640A0C" w:rsidRPr="003873A9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320" w:type="dxa"/>
          </w:tcPr>
          <w:p w:rsidR="00640A0C" w:rsidRPr="003873A9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0C" w:rsidRPr="003873A9" w:rsidTr="00116CE9">
        <w:tc>
          <w:tcPr>
            <w:tcW w:w="675" w:type="dxa"/>
          </w:tcPr>
          <w:p w:rsidR="00640A0C" w:rsidRPr="003873A9" w:rsidRDefault="004968D9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58" w:type="dxa"/>
          </w:tcPr>
          <w:p w:rsidR="00640A0C" w:rsidRPr="003873A9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3320" w:type="dxa"/>
          </w:tcPr>
          <w:p w:rsidR="00640A0C" w:rsidRPr="003873A9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0C" w:rsidRPr="003873A9" w:rsidTr="00116CE9">
        <w:tc>
          <w:tcPr>
            <w:tcW w:w="675" w:type="dxa"/>
          </w:tcPr>
          <w:p w:rsidR="00640A0C" w:rsidRPr="003873A9" w:rsidRDefault="004968D9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58" w:type="dxa"/>
          </w:tcPr>
          <w:p w:rsidR="00640A0C" w:rsidRPr="003873A9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320" w:type="dxa"/>
          </w:tcPr>
          <w:p w:rsidR="00640A0C" w:rsidRPr="003873A9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0C" w:rsidRPr="003873A9" w:rsidTr="00116CE9">
        <w:tc>
          <w:tcPr>
            <w:tcW w:w="675" w:type="dxa"/>
          </w:tcPr>
          <w:p w:rsidR="00640A0C" w:rsidRPr="003873A9" w:rsidRDefault="004968D9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58" w:type="dxa"/>
          </w:tcPr>
          <w:p w:rsidR="00640A0C" w:rsidRPr="003873A9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Сведения о наиболее значимых успехах за последние три года</w:t>
            </w:r>
          </w:p>
        </w:tc>
        <w:tc>
          <w:tcPr>
            <w:tcW w:w="3320" w:type="dxa"/>
          </w:tcPr>
          <w:p w:rsidR="00640A0C" w:rsidRPr="003873A9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0C" w:rsidRPr="003873A9" w:rsidTr="00116CE9">
        <w:tc>
          <w:tcPr>
            <w:tcW w:w="675" w:type="dxa"/>
          </w:tcPr>
          <w:p w:rsidR="00640A0C" w:rsidRPr="003873A9" w:rsidRDefault="004968D9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58" w:type="dxa"/>
          </w:tcPr>
          <w:p w:rsidR="00640A0C" w:rsidRPr="003873A9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 xml:space="preserve">Опыт участия в </w:t>
            </w:r>
            <w:r w:rsidR="0005605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Ярмарке </w:t>
            </w: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педагогических инноваций</w:t>
            </w:r>
          </w:p>
        </w:tc>
        <w:tc>
          <w:tcPr>
            <w:tcW w:w="3320" w:type="dxa"/>
          </w:tcPr>
          <w:p w:rsidR="00640A0C" w:rsidRPr="003873A9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0C" w:rsidRPr="003873A9" w:rsidTr="00116CE9">
        <w:tc>
          <w:tcPr>
            <w:tcW w:w="675" w:type="dxa"/>
          </w:tcPr>
          <w:p w:rsidR="00640A0C" w:rsidRPr="003873A9" w:rsidRDefault="004968D9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58" w:type="dxa"/>
          </w:tcPr>
          <w:p w:rsidR="00640A0C" w:rsidRPr="003873A9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9">
              <w:rPr>
                <w:rFonts w:ascii="Times New Roman" w:hAnsi="Times New Roman" w:cs="Times New Roman"/>
                <w:sz w:val="24"/>
                <w:szCs w:val="24"/>
              </w:rPr>
              <w:t>Наличие продукта интеллектуальной собственности для продажи (обмена) на Ярмарке</w:t>
            </w:r>
          </w:p>
        </w:tc>
        <w:tc>
          <w:tcPr>
            <w:tcW w:w="3320" w:type="dxa"/>
          </w:tcPr>
          <w:p w:rsidR="00640A0C" w:rsidRPr="003873A9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329" w:rsidRPr="003873A9" w:rsidRDefault="006E4329" w:rsidP="007F5630">
      <w:pPr>
        <w:pStyle w:val="a8"/>
        <w:ind w:firstLine="750"/>
        <w:rPr>
          <w:rFonts w:ascii="Times New Roman" w:hAnsi="Times New Roman" w:cs="Times New Roman"/>
          <w:sz w:val="24"/>
          <w:szCs w:val="24"/>
        </w:rPr>
      </w:pPr>
    </w:p>
    <w:p w:rsidR="006E4329" w:rsidRPr="00583513" w:rsidRDefault="002B74E2" w:rsidP="002B74E2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0BE0">
        <w:rPr>
          <w:rFonts w:ascii="Times New Roman" w:hAnsi="Times New Roman" w:cs="Times New Roman"/>
          <w:sz w:val="24"/>
          <w:szCs w:val="24"/>
        </w:rPr>
        <w:t>ригинал работы</w:t>
      </w:r>
      <w:r w:rsidR="00491D0F">
        <w:rPr>
          <w:rFonts w:ascii="Times New Roman" w:hAnsi="Times New Roman" w:cs="Times New Roman"/>
          <w:sz w:val="24"/>
          <w:szCs w:val="24"/>
        </w:rPr>
        <w:t>,</w:t>
      </w:r>
      <w:r w:rsidR="005B0BE0">
        <w:rPr>
          <w:rFonts w:ascii="Times New Roman" w:hAnsi="Times New Roman" w:cs="Times New Roman"/>
          <w:sz w:val="24"/>
          <w:szCs w:val="24"/>
        </w:rPr>
        <w:t xml:space="preserve"> заявлен</w:t>
      </w:r>
      <w:r w:rsidR="00491D0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B0BE0">
        <w:rPr>
          <w:rFonts w:ascii="Times New Roman" w:hAnsi="Times New Roman" w:cs="Times New Roman"/>
          <w:sz w:val="24"/>
          <w:szCs w:val="24"/>
        </w:rPr>
        <w:t xml:space="preserve"> для участия в Ярмарке.</w:t>
      </w:r>
      <w:bookmarkStart w:id="0" w:name="_GoBack"/>
      <w:bookmarkEnd w:id="0"/>
    </w:p>
    <w:p w:rsidR="00371B6B" w:rsidRPr="00491D0F" w:rsidRDefault="00371B6B" w:rsidP="00451F13">
      <w:pPr>
        <w:pStyle w:val="a8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093DCE" w:rsidRDefault="00093DCE" w:rsidP="00451F13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</w:p>
    <w:p w:rsidR="00093DCE" w:rsidRDefault="00093DCE" w:rsidP="00451F13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</w:p>
    <w:p w:rsidR="00093DCE" w:rsidRDefault="00093DCE" w:rsidP="00451F13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</w:p>
    <w:p w:rsidR="00093DCE" w:rsidRPr="003873A9" w:rsidRDefault="00093DCE" w:rsidP="00451F13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</w:p>
    <w:p w:rsidR="00F7763E" w:rsidRDefault="00CA024A" w:rsidP="00A71AD1">
      <w:pPr>
        <w:tabs>
          <w:tab w:val="left" w:pos="93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F7763E" w:rsidRDefault="00F7763E" w:rsidP="00A71AD1">
      <w:pPr>
        <w:tabs>
          <w:tab w:val="left" w:pos="93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63E" w:rsidRDefault="00F7763E" w:rsidP="00A71AD1">
      <w:pPr>
        <w:tabs>
          <w:tab w:val="left" w:pos="93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63E" w:rsidRDefault="00F7763E" w:rsidP="00A71AD1">
      <w:pPr>
        <w:tabs>
          <w:tab w:val="left" w:pos="93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1AD1" w:rsidRDefault="00CA024A" w:rsidP="00A71AD1">
      <w:pPr>
        <w:tabs>
          <w:tab w:val="left" w:pos="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</w:t>
      </w:r>
      <w:r w:rsidR="0045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Заявка                                                                                                                                                       на участие в </w:t>
      </w:r>
      <w:r w:rsidR="00762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презентационной площадке</w:t>
      </w:r>
      <w:r w:rsidR="0045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B4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мастер – классе и </w:t>
      </w:r>
      <w:r w:rsidR="00204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854">
        <w:rPr>
          <w:rFonts w:ascii="Times New Roman" w:hAnsi="Times New Roman" w:cs="Times New Roman"/>
          <w:b/>
          <w:sz w:val="24"/>
          <w:szCs w:val="24"/>
        </w:rPr>
        <w:t>презентации ОАШ</w:t>
      </w:r>
      <w:r w:rsidR="003F7F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451F13" w:rsidTr="001A42DD">
        <w:trPr>
          <w:trHeight w:val="1604"/>
        </w:trPr>
        <w:tc>
          <w:tcPr>
            <w:tcW w:w="9570" w:type="dxa"/>
            <w:gridSpan w:val="2"/>
          </w:tcPr>
          <w:p w:rsidR="00451F13" w:rsidRPr="00161A76" w:rsidRDefault="00451F13" w:rsidP="001A42D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F13" w:rsidRPr="00161A76" w:rsidRDefault="00451F13" w:rsidP="001A42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1A76">
              <w:rPr>
                <w:rFonts w:ascii="Times New Roman" w:hAnsi="Times New Roman" w:cs="Times New Roman"/>
                <w:sz w:val="24"/>
                <w:szCs w:val="28"/>
              </w:rPr>
              <w:t>ЗАЯВКА</w:t>
            </w:r>
          </w:p>
          <w:p w:rsidR="00451F13" w:rsidRPr="00161A76" w:rsidRDefault="00451F13" w:rsidP="001A42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1A76">
              <w:rPr>
                <w:rFonts w:ascii="Times New Roman" w:hAnsi="Times New Roman" w:cs="Times New Roman"/>
                <w:sz w:val="24"/>
                <w:szCs w:val="28"/>
              </w:rPr>
              <w:t>на участие в _____________________________________________________</w:t>
            </w:r>
          </w:p>
          <w:p w:rsidR="00451F13" w:rsidRDefault="00451F13" w:rsidP="001A42D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61A76">
              <w:rPr>
                <w:rFonts w:ascii="Times New Roman" w:hAnsi="Times New Roman" w:cs="Times New Roman"/>
                <w:sz w:val="20"/>
                <w:szCs w:val="28"/>
              </w:rPr>
              <w:t>название площадки</w:t>
            </w:r>
          </w:p>
          <w:p w:rsidR="00451F13" w:rsidRPr="00161A76" w:rsidRDefault="00451F13" w:rsidP="001A42DD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51F13" w:rsidRPr="00161A76" w:rsidRDefault="00451F13" w:rsidP="004B485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A7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="00585B1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="004B4854">
              <w:rPr>
                <w:rFonts w:ascii="Times New Roman" w:hAnsi="Times New Roman" w:cs="Times New Roman"/>
                <w:sz w:val="24"/>
                <w:szCs w:val="28"/>
              </w:rPr>
              <w:t xml:space="preserve"> Международной Ярмарке</w:t>
            </w:r>
            <w:r w:rsidRPr="00161A76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педагогических инноваций </w:t>
            </w:r>
            <w:r w:rsidRPr="00161A76">
              <w:rPr>
                <w:rFonts w:ascii="Times New Roman" w:eastAsia="DejaVu Sans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в образовании </w:t>
            </w:r>
          </w:p>
        </w:tc>
      </w:tr>
      <w:tr w:rsidR="00451F13" w:rsidTr="001A42DD">
        <w:tc>
          <w:tcPr>
            <w:tcW w:w="3369" w:type="dxa"/>
          </w:tcPr>
          <w:p w:rsidR="00451F13" w:rsidRPr="0003769A" w:rsidRDefault="00451F13" w:rsidP="001A42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6201" w:type="dxa"/>
          </w:tcPr>
          <w:p w:rsidR="00451F13" w:rsidRDefault="00451F13" w:rsidP="001A42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1F13" w:rsidTr="001A42DD">
        <w:tc>
          <w:tcPr>
            <w:tcW w:w="3369" w:type="dxa"/>
          </w:tcPr>
          <w:p w:rsidR="00451F13" w:rsidRPr="0003769A" w:rsidRDefault="00451F13" w:rsidP="001A42D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76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 участника</w:t>
            </w:r>
            <w:r w:rsidR="00093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(полностью)</w:t>
            </w:r>
          </w:p>
        </w:tc>
        <w:tc>
          <w:tcPr>
            <w:tcW w:w="6201" w:type="dxa"/>
          </w:tcPr>
          <w:p w:rsidR="00451F13" w:rsidRDefault="00451F13" w:rsidP="001A42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1F13" w:rsidTr="001A42DD">
        <w:tc>
          <w:tcPr>
            <w:tcW w:w="3369" w:type="dxa"/>
          </w:tcPr>
          <w:p w:rsidR="00451F13" w:rsidRPr="0003769A" w:rsidRDefault="003E3DAD" w:rsidP="001A42D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</w:t>
            </w:r>
          </w:p>
        </w:tc>
        <w:tc>
          <w:tcPr>
            <w:tcW w:w="6201" w:type="dxa"/>
          </w:tcPr>
          <w:p w:rsidR="00451F13" w:rsidRDefault="00451F13" w:rsidP="001A42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1F13" w:rsidTr="001A42DD">
        <w:tc>
          <w:tcPr>
            <w:tcW w:w="3369" w:type="dxa"/>
          </w:tcPr>
          <w:p w:rsidR="00451F13" w:rsidRDefault="00451F13" w:rsidP="001A42D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201" w:type="dxa"/>
          </w:tcPr>
          <w:p w:rsidR="00451F13" w:rsidRDefault="00451F13" w:rsidP="001A42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1F13" w:rsidTr="001A42DD">
        <w:tc>
          <w:tcPr>
            <w:tcW w:w="3369" w:type="dxa"/>
          </w:tcPr>
          <w:p w:rsidR="00451F13" w:rsidRPr="0003769A" w:rsidRDefault="00451F13" w:rsidP="001A42D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стаж</w:t>
            </w:r>
          </w:p>
        </w:tc>
        <w:tc>
          <w:tcPr>
            <w:tcW w:w="6201" w:type="dxa"/>
          </w:tcPr>
          <w:p w:rsidR="00451F13" w:rsidRDefault="00451F13" w:rsidP="001A42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1F13" w:rsidTr="001A42DD">
        <w:tc>
          <w:tcPr>
            <w:tcW w:w="3369" w:type="dxa"/>
          </w:tcPr>
          <w:p w:rsidR="00451F13" w:rsidRPr="0003769A" w:rsidRDefault="00451F13" w:rsidP="001A42D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6201" w:type="dxa"/>
          </w:tcPr>
          <w:p w:rsidR="00451F13" w:rsidRDefault="00451F13" w:rsidP="001A42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1F13" w:rsidTr="001A42DD">
        <w:tc>
          <w:tcPr>
            <w:tcW w:w="3369" w:type="dxa"/>
          </w:tcPr>
          <w:p w:rsidR="00451F13" w:rsidRDefault="00451F13" w:rsidP="001A42D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(домашний и служебный,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лефон, факс, электронный адрес)</w:t>
            </w:r>
          </w:p>
        </w:tc>
        <w:tc>
          <w:tcPr>
            <w:tcW w:w="6201" w:type="dxa"/>
          </w:tcPr>
          <w:p w:rsidR="00451F13" w:rsidRDefault="00451F13" w:rsidP="001A42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1F13" w:rsidTr="001A42DD">
        <w:tc>
          <w:tcPr>
            <w:tcW w:w="9570" w:type="dxa"/>
            <w:gridSpan w:val="2"/>
          </w:tcPr>
          <w:p w:rsidR="00451F13" w:rsidRDefault="00451F13" w:rsidP="001A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Дата_____________                                                           Подпись___________________</w:t>
            </w:r>
          </w:p>
          <w:p w:rsidR="00451F13" w:rsidRDefault="00451F13" w:rsidP="001A42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51F13" w:rsidRDefault="00451F13" w:rsidP="00451F13">
      <w:pPr>
        <w:pStyle w:val="a3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F13" w:rsidRPr="00451F13" w:rsidRDefault="00451F13" w:rsidP="007D2D25">
      <w:pPr>
        <w:pStyle w:val="a3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1F13" w:rsidRPr="00451F13" w:rsidSect="004B485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xo 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BFA308A"/>
    <w:multiLevelType w:val="hybridMultilevel"/>
    <w:tmpl w:val="8AB2681E"/>
    <w:lvl w:ilvl="0" w:tplc="0419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A015AB"/>
    <w:multiLevelType w:val="hybridMultilevel"/>
    <w:tmpl w:val="F8C2C5B6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E0242"/>
    <w:multiLevelType w:val="hybridMultilevel"/>
    <w:tmpl w:val="6C70873E"/>
    <w:lvl w:ilvl="0" w:tplc="D214D88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AB4FB3"/>
    <w:multiLevelType w:val="hybridMultilevel"/>
    <w:tmpl w:val="9A1EEED6"/>
    <w:lvl w:ilvl="0" w:tplc="CD829DF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1ECD63C7"/>
    <w:multiLevelType w:val="hybridMultilevel"/>
    <w:tmpl w:val="25E04F82"/>
    <w:lvl w:ilvl="0" w:tplc="CD829DF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1F0255A2"/>
    <w:multiLevelType w:val="hybridMultilevel"/>
    <w:tmpl w:val="C82E4726"/>
    <w:lvl w:ilvl="0" w:tplc="CD829DFC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2053361C"/>
    <w:multiLevelType w:val="hybridMultilevel"/>
    <w:tmpl w:val="1D640178"/>
    <w:lvl w:ilvl="0" w:tplc="CD829DF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0AD40EB"/>
    <w:multiLevelType w:val="hybridMultilevel"/>
    <w:tmpl w:val="5720FB36"/>
    <w:lvl w:ilvl="0" w:tplc="CD829DF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6067EFF"/>
    <w:multiLevelType w:val="hybridMultilevel"/>
    <w:tmpl w:val="A44475BC"/>
    <w:lvl w:ilvl="0" w:tplc="CD829DF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2F0C140F"/>
    <w:multiLevelType w:val="hybridMultilevel"/>
    <w:tmpl w:val="72C69B8C"/>
    <w:lvl w:ilvl="0" w:tplc="DC6A6C54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">
    <w:nsid w:val="2FF34B4A"/>
    <w:multiLevelType w:val="hybridMultilevel"/>
    <w:tmpl w:val="3BF8090A"/>
    <w:lvl w:ilvl="0" w:tplc="B5340F24">
      <w:start w:val="9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37DB14E2"/>
    <w:multiLevelType w:val="hybridMultilevel"/>
    <w:tmpl w:val="0DBE8A1A"/>
    <w:lvl w:ilvl="0" w:tplc="CD829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E47811"/>
    <w:multiLevelType w:val="hybridMultilevel"/>
    <w:tmpl w:val="BD60C7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9C0034E"/>
    <w:multiLevelType w:val="multilevel"/>
    <w:tmpl w:val="48207D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553945C5"/>
    <w:multiLevelType w:val="hybridMultilevel"/>
    <w:tmpl w:val="B518D23E"/>
    <w:lvl w:ilvl="0" w:tplc="CD829D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77975B3"/>
    <w:multiLevelType w:val="hybridMultilevel"/>
    <w:tmpl w:val="37ECB944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A14AA"/>
    <w:multiLevelType w:val="hybridMultilevel"/>
    <w:tmpl w:val="0CEE68B2"/>
    <w:lvl w:ilvl="0" w:tplc="04190013">
      <w:start w:val="1"/>
      <w:numFmt w:val="upperRoman"/>
      <w:lvlText w:val="%1."/>
      <w:lvlJc w:val="righ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5D1775A9"/>
    <w:multiLevelType w:val="multilevel"/>
    <w:tmpl w:val="C0CCD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  <w:sz w:val="24"/>
      </w:rPr>
    </w:lvl>
  </w:abstractNum>
  <w:abstractNum w:abstractNumId="19">
    <w:nsid w:val="65733F71"/>
    <w:multiLevelType w:val="hybridMultilevel"/>
    <w:tmpl w:val="3DE6F368"/>
    <w:lvl w:ilvl="0" w:tplc="CD829DF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>
    <w:nsid w:val="66CD06B4"/>
    <w:multiLevelType w:val="hybridMultilevel"/>
    <w:tmpl w:val="98B83BE0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A06A8"/>
    <w:multiLevelType w:val="hybridMultilevel"/>
    <w:tmpl w:val="C1B6E374"/>
    <w:lvl w:ilvl="0" w:tplc="D14260C4">
      <w:start w:val="10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>
    <w:nsid w:val="6D9D79EE"/>
    <w:multiLevelType w:val="hybridMultilevel"/>
    <w:tmpl w:val="2332C0B0"/>
    <w:lvl w:ilvl="0" w:tplc="8FD8E9BC">
      <w:start w:val="1"/>
      <w:numFmt w:val="upperRoman"/>
      <w:lvlText w:val="%1."/>
      <w:lvlJc w:val="left"/>
      <w:pPr>
        <w:ind w:left="186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6E9921C1"/>
    <w:multiLevelType w:val="hybridMultilevel"/>
    <w:tmpl w:val="5108220C"/>
    <w:lvl w:ilvl="0" w:tplc="EA00808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FFA0C21"/>
    <w:multiLevelType w:val="hybridMultilevel"/>
    <w:tmpl w:val="1E86452C"/>
    <w:lvl w:ilvl="0" w:tplc="CD829D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6DF2AC8"/>
    <w:multiLevelType w:val="hybridMultilevel"/>
    <w:tmpl w:val="E25093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78373699"/>
    <w:multiLevelType w:val="hybridMultilevel"/>
    <w:tmpl w:val="95B6DA7E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24A15"/>
    <w:multiLevelType w:val="multilevel"/>
    <w:tmpl w:val="B69AD5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  <w:b/>
      </w:rPr>
    </w:lvl>
  </w:abstractNum>
  <w:abstractNum w:abstractNumId="28">
    <w:nsid w:val="7FA078A3"/>
    <w:multiLevelType w:val="hybridMultilevel"/>
    <w:tmpl w:val="7A44F75A"/>
    <w:lvl w:ilvl="0" w:tplc="CD829D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6"/>
  </w:num>
  <w:num w:numId="5">
    <w:abstractNumId w:val="26"/>
  </w:num>
  <w:num w:numId="6">
    <w:abstractNumId w:val="2"/>
  </w:num>
  <w:num w:numId="7">
    <w:abstractNumId w:val="1"/>
  </w:num>
  <w:num w:numId="8">
    <w:abstractNumId w:val="24"/>
  </w:num>
  <w:num w:numId="9">
    <w:abstractNumId w:val="20"/>
  </w:num>
  <w:num w:numId="10">
    <w:abstractNumId w:val="25"/>
  </w:num>
  <w:num w:numId="11">
    <w:abstractNumId w:val="18"/>
  </w:num>
  <w:num w:numId="12">
    <w:abstractNumId w:val="27"/>
  </w:num>
  <w:num w:numId="13">
    <w:abstractNumId w:val="13"/>
  </w:num>
  <w:num w:numId="14">
    <w:abstractNumId w:val="15"/>
  </w:num>
  <w:num w:numId="15">
    <w:abstractNumId w:val="6"/>
  </w:num>
  <w:num w:numId="16">
    <w:abstractNumId w:val="5"/>
  </w:num>
  <w:num w:numId="17">
    <w:abstractNumId w:val="28"/>
  </w:num>
  <w:num w:numId="18">
    <w:abstractNumId w:val="7"/>
  </w:num>
  <w:num w:numId="19">
    <w:abstractNumId w:val="4"/>
  </w:num>
  <w:num w:numId="20">
    <w:abstractNumId w:val="17"/>
  </w:num>
  <w:num w:numId="21">
    <w:abstractNumId w:val="19"/>
  </w:num>
  <w:num w:numId="22">
    <w:abstractNumId w:val="9"/>
  </w:num>
  <w:num w:numId="23">
    <w:abstractNumId w:val="23"/>
  </w:num>
  <w:num w:numId="24">
    <w:abstractNumId w:val="21"/>
  </w:num>
  <w:num w:numId="25">
    <w:abstractNumId w:val="10"/>
  </w:num>
  <w:num w:numId="26">
    <w:abstractNumId w:val="11"/>
  </w:num>
  <w:num w:numId="27">
    <w:abstractNumId w:val="3"/>
  </w:num>
  <w:num w:numId="28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F2"/>
    <w:rsid w:val="000127E9"/>
    <w:rsid w:val="00035A42"/>
    <w:rsid w:val="000445E0"/>
    <w:rsid w:val="00050FB6"/>
    <w:rsid w:val="00056058"/>
    <w:rsid w:val="00070E70"/>
    <w:rsid w:val="0008054A"/>
    <w:rsid w:val="00086334"/>
    <w:rsid w:val="000879D0"/>
    <w:rsid w:val="00087E60"/>
    <w:rsid w:val="00093DCE"/>
    <w:rsid w:val="000A04B0"/>
    <w:rsid w:val="000A05AB"/>
    <w:rsid w:val="000A4EA0"/>
    <w:rsid w:val="000B0681"/>
    <w:rsid w:val="000B1CBE"/>
    <w:rsid w:val="000B3733"/>
    <w:rsid w:val="00105291"/>
    <w:rsid w:val="001066E7"/>
    <w:rsid w:val="00110BEF"/>
    <w:rsid w:val="00116764"/>
    <w:rsid w:val="00116CE9"/>
    <w:rsid w:val="0012713B"/>
    <w:rsid w:val="00135F5C"/>
    <w:rsid w:val="00137BDC"/>
    <w:rsid w:val="00153EEB"/>
    <w:rsid w:val="001848D7"/>
    <w:rsid w:val="001B738D"/>
    <w:rsid w:val="001C6703"/>
    <w:rsid w:val="001C7F16"/>
    <w:rsid w:val="001E1BB3"/>
    <w:rsid w:val="001E2B03"/>
    <w:rsid w:val="001F12D4"/>
    <w:rsid w:val="001F591A"/>
    <w:rsid w:val="00204ED2"/>
    <w:rsid w:val="00227C6F"/>
    <w:rsid w:val="002376DA"/>
    <w:rsid w:val="002412E7"/>
    <w:rsid w:val="00252B5F"/>
    <w:rsid w:val="00261F6E"/>
    <w:rsid w:val="00265AD5"/>
    <w:rsid w:val="00286865"/>
    <w:rsid w:val="00287C63"/>
    <w:rsid w:val="002A44D6"/>
    <w:rsid w:val="002B346F"/>
    <w:rsid w:val="002B74E2"/>
    <w:rsid w:val="002C2D31"/>
    <w:rsid w:val="002C7371"/>
    <w:rsid w:val="002D6E07"/>
    <w:rsid w:val="00302565"/>
    <w:rsid w:val="00316928"/>
    <w:rsid w:val="0032268D"/>
    <w:rsid w:val="003405E6"/>
    <w:rsid w:val="0034456A"/>
    <w:rsid w:val="00371B6B"/>
    <w:rsid w:val="00372ACA"/>
    <w:rsid w:val="003766A4"/>
    <w:rsid w:val="00384723"/>
    <w:rsid w:val="003873A9"/>
    <w:rsid w:val="0039025D"/>
    <w:rsid w:val="003A159C"/>
    <w:rsid w:val="003C0E70"/>
    <w:rsid w:val="003C285B"/>
    <w:rsid w:val="003C7092"/>
    <w:rsid w:val="003D5EDE"/>
    <w:rsid w:val="003D7476"/>
    <w:rsid w:val="003E3DAD"/>
    <w:rsid w:val="003F7C1B"/>
    <w:rsid w:val="003F7FFB"/>
    <w:rsid w:val="0040109D"/>
    <w:rsid w:val="00404222"/>
    <w:rsid w:val="004135B4"/>
    <w:rsid w:val="00421904"/>
    <w:rsid w:val="004278BF"/>
    <w:rsid w:val="00433D1C"/>
    <w:rsid w:val="00451F13"/>
    <w:rsid w:val="00461C37"/>
    <w:rsid w:val="00472242"/>
    <w:rsid w:val="004730DF"/>
    <w:rsid w:val="004837B2"/>
    <w:rsid w:val="00491D0F"/>
    <w:rsid w:val="004944EA"/>
    <w:rsid w:val="004968D9"/>
    <w:rsid w:val="00497BEC"/>
    <w:rsid w:val="004A3611"/>
    <w:rsid w:val="004B269B"/>
    <w:rsid w:val="004B460E"/>
    <w:rsid w:val="004B4854"/>
    <w:rsid w:val="004B6A7F"/>
    <w:rsid w:val="004E7DE8"/>
    <w:rsid w:val="004F397F"/>
    <w:rsid w:val="004F7AB0"/>
    <w:rsid w:val="00500888"/>
    <w:rsid w:val="00503E5C"/>
    <w:rsid w:val="00506819"/>
    <w:rsid w:val="00510C3B"/>
    <w:rsid w:val="00524852"/>
    <w:rsid w:val="00546F01"/>
    <w:rsid w:val="00547999"/>
    <w:rsid w:val="0056172F"/>
    <w:rsid w:val="00561761"/>
    <w:rsid w:val="00565200"/>
    <w:rsid w:val="005760B1"/>
    <w:rsid w:val="00583513"/>
    <w:rsid w:val="00585B1F"/>
    <w:rsid w:val="005953E7"/>
    <w:rsid w:val="005A1D01"/>
    <w:rsid w:val="005A346D"/>
    <w:rsid w:val="005A5382"/>
    <w:rsid w:val="005A7642"/>
    <w:rsid w:val="005B0BE0"/>
    <w:rsid w:val="005D3302"/>
    <w:rsid w:val="005F6808"/>
    <w:rsid w:val="006042A7"/>
    <w:rsid w:val="006107B8"/>
    <w:rsid w:val="0062692E"/>
    <w:rsid w:val="00632CF6"/>
    <w:rsid w:val="00640A0C"/>
    <w:rsid w:val="0064318B"/>
    <w:rsid w:val="00667D52"/>
    <w:rsid w:val="006771F0"/>
    <w:rsid w:val="006823F9"/>
    <w:rsid w:val="00696132"/>
    <w:rsid w:val="006B4933"/>
    <w:rsid w:val="006C0151"/>
    <w:rsid w:val="006D0A3C"/>
    <w:rsid w:val="006D0AB7"/>
    <w:rsid w:val="006D4E88"/>
    <w:rsid w:val="006E1DCC"/>
    <w:rsid w:val="006E4329"/>
    <w:rsid w:val="006F3250"/>
    <w:rsid w:val="00704578"/>
    <w:rsid w:val="00704C60"/>
    <w:rsid w:val="00720191"/>
    <w:rsid w:val="0072030C"/>
    <w:rsid w:val="00751E21"/>
    <w:rsid w:val="007565F4"/>
    <w:rsid w:val="00760CB8"/>
    <w:rsid w:val="00761E95"/>
    <w:rsid w:val="0076219E"/>
    <w:rsid w:val="00787782"/>
    <w:rsid w:val="007A7BBB"/>
    <w:rsid w:val="007C54E7"/>
    <w:rsid w:val="007C6CA3"/>
    <w:rsid w:val="007D2D25"/>
    <w:rsid w:val="007D60AB"/>
    <w:rsid w:val="007E2FE3"/>
    <w:rsid w:val="007E3DB1"/>
    <w:rsid w:val="007F077A"/>
    <w:rsid w:val="007F42D7"/>
    <w:rsid w:val="007F49AC"/>
    <w:rsid w:val="007F5630"/>
    <w:rsid w:val="00817E15"/>
    <w:rsid w:val="0083000B"/>
    <w:rsid w:val="00846E9F"/>
    <w:rsid w:val="00853522"/>
    <w:rsid w:val="0085553C"/>
    <w:rsid w:val="008650BC"/>
    <w:rsid w:val="00867B38"/>
    <w:rsid w:val="008704DB"/>
    <w:rsid w:val="00873798"/>
    <w:rsid w:val="008859EC"/>
    <w:rsid w:val="008A1C63"/>
    <w:rsid w:val="008A5762"/>
    <w:rsid w:val="008A70D5"/>
    <w:rsid w:val="008B2077"/>
    <w:rsid w:val="008B44F7"/>
    <w:rsid w:val="008C508C"/>
    <w:rsid w:val="008C77BE"/>
    <w:rsid w:val="008E570C"/>
    <w:rsid w:val="00904E86"/>
    <w:rsid w:val="009151F2"/>
    <w:rsid w:val="0091629C"/>
    <w:rsid w:val="0091740E"/>
    <w:rsid w:val="00955837"/>
    <w:rsid w:val="009570D3"/>
    <w:rsid w:val="00961648"/>
    <w:rsid w:val="00972B23"/>
    <w:rsid w:val="009802FB"/>
    <w:rsid w:val="00982ED2"/>
    <w:rsid w:val="00986A03"/>
    <w:rsid w:val="00990C0B"/>
    <w:rsid w:val="0099744D"/>
    <w:rsid w:val="009A0320"/>
    <w:rsid w:val="009B1583"/>
    <w:rsid w:val="009B482E"/>
    <w:rsid w:val="009B5032"/>
    <w:rsid w:val="009C5806"/>
    <w:rsid w:val="009D550F"/>
    <w:rsid w:val="009E519C"/>
    <w:rsid w:val="009F4399"/>
    <w:rsid w:val="00A064DB"/>
    <w:rsid w:val="00A13196"/>
    <w:rsid w:val="00A224A9"/>
    <w:rsid w:val="00A25422"/>
    <w:rsid w:val="00A33C97"/>
    <w:rsid w:val="00A34F3B"/>
    <w:rsid w:val="00A71AD1"/>
    <w:rsid w:val="00A775BD"/>
    <w:rsid w:val="00A94111"/>
    <w:rsid w:val="00A96ABE"/>
    <w:rsid w:val="00AA05A8"/>
    <w:rsid w:val="00AA695D"/>
    <w:rsid w:val="00AA7E82"/>
    <w:rsid w:val="00AB4426"/>
    <w:rsid w:val="00AB5687"/>
    <w:rsid w:val="00AD3D6B"/>
    <w:rsid w:val="00AE6CED"/>
    <w:rsid w:val="00AE7987"/>
    <w:rsid w:val="00AF5DC1"/>
    <w:rsid w:val="00AF6043"/>
    <w:rsid w:val="00B000F4"/>
    <w:rsid w:val="00B17E6A"/>
    <w:rsid w:val="00B2479C"/>
    <w:rsid w:val="00B31CAA"/>
    <w:rsid w:val="00B4130F"/>
    <w:rsid w:val="00B64951"/>
    <w:rsid w:val="00B77CF3"/>
    <w:rsid w:val="00B91A6D"/>
    <w:rsid w:val="00B96112"/>
    <w:rsid w:val="00BB4C0B"/>
    <w:rsid w:val="00BC2B64"/>
    <w:rsid w:val="00BC4CBC"/>
    <w:rsid w:val="00BE68B5"/>
    <w:rsid w:val="00C119B3"/>
    <w:rsid w:val="00C20C70"/>
    <w:rsid w:val="00C231D6"/>
    <w:rsid w:val="00C3296B"/>
    <w:rsid w:val="00C50822"/>
    <w:rsid w:val="00C56FF6"/>
    <w:rsid w:val="00C571B8"/>
    <w:rsid w:val="00C57734"/>
    <w:rsid w:val="00C6087F"/>
    <w:rsid w:val="00C6206C"/>
    <w:rsid w:val="00C654AB"/>
    <w:rsid w:val="00C71BD5"/>
    <w:rsid w:val="00C76A85"/>
    <w:rsid w:val="00C81590"/>
    <w:rsid w:val="00C8562F"/>
    <w:rsid w:val="00C913EB"/>
    <w:rsid w:val="00C91EF0"/>
    <w:rsid w:val="00C95AAD"/>
    <w:rsid w:val="00CA024A"/>
    <w:rsid w:val="00CC0D67"/>
    <w:rsid w:val="00CC33E6"/>
    <w:rsid w:val="00CC6B05"/>
    <w:rsid w:val="00CD4ADD"/>
    <w:rsid w:val="00CD78CB"/>
    <w:rsid w:val="00CE7076"/>
    <w:rsid w:val="00D05B90"/>
    <w:rsid w:val="00D10CA1"/>
    <w:rsid w:val="00D11AC8"/>
    <w:rsid w:val="00D226D7"/>
    <w:rsid w:val="00D24ECD"/>
    <w:rsid w:val="00D27E14"/>
    <w:rsid w:val="00D5257C"/>
    <w:rsid w:val="00D71AB0"/>
    <w:rsid w:val="00D73DC4"/>
    <w:rsid w:val="00D77B25"/>
    <w:rsid w:val="00D9541D"/>
    <w:rsid w:val="00DA7B8C"/>
    <w:rsid w:val="00DB59E6"/>
    <w:rsid w:val="00DD6223"/>
    <w:rsid w:val="00DE2FF2"/>
    <w:rsid w:val="00E04D62"/>
    <w:rsid w:val="00E2543A"/>
    <w:rsid w:val="00E36442"/>
    <w:rsid w:val="00E40554"/>
    <w:rsid w:val="00E513D7"/>
    <w:rsid w:val="00E55CF0"/>
    <w:rsid w:val="00E646FB"/>
    <w:rsid w:val="00E86DDC"/>
    <w:rsid w:val="00E94BEE"/>
    <w:rsid w:val="00E96756"/>
    <w:rsid w:val="00E971F7"/>
    <w:rsid w:val="00EA5804"/>
    <w:rsid w:val="00EC0E5A"/>
    <w:rsid w:val="00ED0271"/>
    <w:rsid w:val="00F05440"/>
    <w:rsid w:val="00F15852"/>
    <w:rsid w:val="00F25D52"/>
    <w:rsid w:val="00F27659"/>
    <w:rsid w:val="00F3339E"/>
    <w:rsid w:val="00F42A65"/>
    <w:rsid w:val="00F60B0E"/>
    <w:rsid w:val="00F61E01"/>
    <w:rsid w:val="00F6508B"/>
    <w:rsid w:val="00F65B0D"/>
    <w:rsid w:val="00F749C3"/>
    <w:rsid w:val="00F7763E"/>
    <w:rsid w:val="00FA2DD2"/>
    <w:rsid w:val="00FA2E24"/>
    <w:rsid w:val="00FC37E6"/>
    <w:rsid w:val="00FC6A40"/>
    <w:rsid w:val="00FD46F8"/>
    <w:rsid w:val="00FD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F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2E2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6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9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333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65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570D3"/>
  </w:style>
  <w:style w:type="character" w:customStyle="1" w:styleId="20">
    <w:name w:val="Заголовок 2 Знак"/>
    <w:basedOn w:val="a0"/>
    <w:link w:val="2"/>
    <w:uiPriority w:val="9"/>
    <w:semiHidden/>
    <w:rsid w:val="00667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0F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1F12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F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2E2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6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9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333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65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570D3"/>
  </w:style>
  <w:style w:type="character" w:customStyle="1" w:styleId="20">
    <w:name w:val="Заголовок 2 Знак"/>
    <w:basedOn w:val="a0"/>
    <w:link w:val="2"/>
    <w:uiPriority w:val="9"/>
    <w:semiHidden/>
    <w:rsid w:val="00667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0F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1F1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mol-orleu.kz" TargetMode="External"/><Relationship Id="rId3" Type="http://schemas.openxmlformats.org/officeDocument/2006/relationships/styles" Target="styles.xml"/><Relationship Id="rId7" Type="http://schemas.openxmlformats.org/officeDocument/2006/relationships/hyperlink" Target="http://oash.info/library/view/5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pk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A329-DB2A-42C5-B9D1-78A6DF7F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7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IPK</dc:creator>
  <cp:lastModifiedBy>Admin</cp:lastModifiedBy>
  <cp:revision>164</cp:revision>
  <cp:lastPrinted>2017-02-27T09:26:00Z</cp:lastPrinted>
  <dcterms:created xsi:type="dcterms:W3CDTF">2017-02-15T06:26:00Z</dcterms:created>
  <dcterms:modified xsi:type="dcterms:W3CDTF">2017-02-28T12:14:00Z</dcterms:modified>
</cp:coreProperties>
</file>