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22" w:rsidRDefault="00BA24E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22" w:rsidRPr="00BA24EB" w:rsidRDefault="00BA24EB">
      <w:pPr>
        <w:spacing w:after="0"/>
        <w:rPr>
          <w:lang w:val="ru-RU"/>
        </w:rPr>
      </w:pPr>
      <w:proofErr w:type="gramStart"/>
      <w:r w:rsidRPr="00BA24EB">
        <w:rPr>
          <w:b/>
          <w:color w:val="000000"/>
          <w:lang w:val="ru-RU"/>
        </w:rPr>
        <w:t>Об утверждении стандартов государственных услуг по приему документов для участия в конкурсах на присуждение</w:t>
      </w:r>
      <w:proofErr w:type="gramEnd"/>
      <w:r w:rsidRPr="00BA24EB">
        <w:rPr>
          <w:b/>
          <w:color w:val="000000"/>
          <w:lang w:val="ru-RU"/>
        </w:rPr>
        <w:t xml:space="preserve">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</w:t>
      </w:r>
    </w:p>
    <w:p w:rsidR="00745D22" w:rsidRPr="00BA24EB" w:rsidRDefault="00BA24EB">
      <w:pPr>
        <w:spacing w:after="0"/>
        <w:rPr>
          <w:lang w:val="ru-RU"/>
        </w:rPr>
      </w:pPr>
      <w:r w:rsidRPr="00BA24EB">
        <w:rPr>
          <w:color w:val="000000"/>
          <w:sz w:val="20"/>
          <w:lang w:val="ru-RU"/>
        </w:rPr>
        <w:t>Приказ Министра образования и науки Республики Казахстан от 8 апреля 2015 года № 173. Зарегистрирован в Министерстве юстиции Республики Казахстан 15 мая 2015 года № 11058.</w:t>
      </w:r>
    </w:p>
    <w:p w:rsidR="00745D22" w:rsidRPr="00BA24EB" w:rsidRDefault="00BA24EB">
      <w:pPr>
        <w:spacing w:after="0"/>
        <w:rPr>
          <w:lang w:val="ru-RU"/>
        </w:rPr>
      </w:pPr>
      <w:bookmarkStart w:id="0" w:name="z1"/>
      <w:r w:rsidRPr="00BA24E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BA24EB">
        <w:rPr>
          <w:b/>
          <w:color w:val="000000"/>
          <w:sz w:val="20"/>
          <w:lang w:val="ru-RU"/>
        </w:rPr>
        <w:t>ПРИКАЗЫВАЮ</w:t>
      </w:r>
      <w:r w:rsidRPr="00BA24EB">
        <w:rPr>
          <w:color w:val="000000"/>
          <w:sz w:val="20"/>
          <w:lang w:val="ru-RU"/>
        </w:rPr>
        <w:t>:</w:t>
      </w:r>
    </w:p>
    <w:p w:rsidR="00745D22" w:rsidRPr="00BA24EB" w:rsidRDefault="00BA24EB">
      <w:pPr>
        <w:spacing w:after="0"/>
        <w:rPr>
          <w:lang w:val="ru-RU"/>
        </w:rPr>
      </w:pPr>
      <w:bookmarkStart w:id="1" w:name="z2"/>
      <w:bookmarkEnd w:id="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1. Утвердить:</w:t>
      </w:r>
    </w:p>
    <w:p w:rsidR="00745D22" w:rsidRPr="007D6939" w:rsidRDefault="00BA24EB">
      <w:pPr>
        <w:spacing w:after="0"/>
        <w:rPr>
          <w:lang w:val="ru-RU"/>
        </w:rPr>
      </w:pPr>
      <w:bookmarkStart w:id="2" w:name="z3"/>
      <w:bookmarkEnd w:id="1"/>
      <w:r w:rsidRPr="00BA24E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1) стандарт государственной услуги "Прием документов для участия в конкурсе на присуждение звания "Лучший педагог" согласно приложению </w:t>
      </w:r>
      <w:r w:rsidRPr="007D6939">
        <w:rPr>
          <w:color w:val="000000"/>
          <w:sz w:val="20"/>
          <w:lang w:val="ru-RU"/>
        </w:rPr>
        <w:t>1 к настоящему приказу;</w:t>
      </w:r>
    </w:p>
    <w:p w:rsidR="00745D22" w:rsidRPr="007D6939" w:rsidRDefault="00BA24EB">
      <w:pPr>
        <w:spacing w:after="0"/>
        <w:rPr>
          <w:lang w:val="ru-RU"/>
        </w:rPr>
      </w:pPr>
      <w:bookmarkStart w:id="3" w:name="z4"/>
      <w:bookmarkEnd w:id="2"/>
      <w:r w:rsidRPr="007D693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D6939">
        <w:rPr>
          <w:color w:val="000000"/>
          <w:sz w:val="20"/>
          <w:lang w:val="ru-RU"/>
        </w:rPr>
        <w:t xml:space="preserve"> </w:t>
      </w:r>
      <w:r w:rsidRPr="00BA24EB">
        <w:rPr>
          <w:color w:val="000000"/>
          <w:sz w:val="20"/>
          <w:lang w:val="ru-RU"/>
        </w:rPr>
        <w:t xml:space="preserve">2) стандарт государственной услуги "Прием документов для участия в конкурсе на замещение руководителей государственных учреждений среднего образования" согласно приложению </w:t>
      </w:r>
      <w:r w:rsidRPr="007D6939">
        <w:rPr>
          <w:color w:val="000000"/>
          <w:sz w:val="20"/>
          <w:lang w:val="ru-RU"/>
        </w:rPr>
        <w:t>2 к настоящему приказу;</w:t>
      </w:r>
    </w:p>
    <w:p w:rsidR="00745D22" w:rsidRPr="007D6939" w:rsidRDefault="00BA24EB">
      <w:pPr>
        <w:spacing w:after="0"/>
        <w:rPr>
          <w:lang w:val="ru-RU"/>
        </w:rPr>
      </w:pPr>
      <w:bookmarkStart w:id="4" w:name="z5"/>
      <w:bookmarkEnd w:id="3"/>
      <w:r w:rsidRPr="007D693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D6939">
        <w:rPr>
          <w:color w:val="000000"/>
          <w:sz w:val="20"/>
          <w:lang w:val="ru-RU"/>
        </w:rPr>
        <w:t xml:space="preserve"> </w:t>
      </w:r>
      <w:r w:rsidRPr="00BA24EB">
        <w:rPr>
          <w:color w:val="000000"/>
          <w:sz w:val="20"/>
          <w:lang w:val="ru-RU"/>
        </w:rPr>
        <w:t xml:space="preserve">3) стандарт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согласно приложению </w:t>
      </w:r>
      <w:r w:rsidRPr="007D6939">
        <w:rPr>
          <w:color w:val="000000"/>
          <w:sz w:val="20"/>
          <w:lang w:val="ru-RU"/>
        </w:rPr>
        <w:t>3 к настоящему приказу.</w:t>
      </w:r>
    </w:p>
    <w:p w:rsidR="00745D22" w:rsidRPr="00BA24EB" w:rsidRDefault="00BA24EB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</w:t>
      </w:r>
      <w:r w:rsidRPr="007D6939">
        <w:rPr>
          <w:color w:val="000000"/>
          <w:sz w:val="20"/>
          <w:lang w:val="ru-RU"/>
        </w:rPr>
        <w:t xml:space="preserve"> </w:t>
      </w:r>
      <w:r w:rsidRPr="00BA24EB">
        <w:rPr>
          <w:color w:val="000000"/>
          <w:sz w:val="20"/>
          <w:lang w:val="ru-RU"/>
        </w:rPr>
        <w:t>2. Департаменту дошкольного и среднего образования, информационных технологий (</w:t>
      </w:r>
      <w:proofErr w:type="spellStart"/>
      <w:r w:rsidRPr="00BA24EB">
        <w:rPr>
          <w:color w:val="000000"/>
          <w:sz w:val="20"/>
          <w:lang w:val="ru-RU"/>
        </w:rPr>
        <w:t>Жонтаева</w:t>
      </w:r>
      <w:proofErr w:type="spellEnd"/>
      <w:r w:rsidRPr="00BA24EB">
        <w:rPr>
          <w:color w:val="000000"/>
          <w:sz w:val="20"/>
          <w:lang w:val="ru-RU"/>
        </w:rPr>
        <w:t xml:space="preserve"> Ж.) в установленном законодательством порядке обеспечить:</w:t>
      </w:r>
    </w:p>
    <w:bookmarkEnd w:id="5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2) после государственной регистрации в Министерстве юстиции Республики Казахстан официальное опубликование настоящего приказа;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3) размещение настоящего приказа на официальном </w:t>
      </w:r>
      <w:proofErr w:type="spellStart"/>
      <w:r w:rsidRPr="00BA24EB">
        <w:rPr>
          <w:color w:val="000000"/>
          <w:sz w:val="20"/>
          <w:lang w:val="ru-RU"/>
        </w:rPr>
        <w:t>интернет-ресурсе</w:t>
      </w:r>
      <w:proofErr w:type="spellEnd"/>
      <w:r w:rsidRPr="00BA24EB">
        <w:rPr>
          <w:color w:val="000000"/>
          <w:sz w:val="20"/>
          <w:lang w:val="ru-RU"/>
        </w:rPr>
        <w:t xml:space="preserve"> Министерства образования и науки Республики Казахстан.</w:t>
      </w:r>
    </w:p>
    <w:p w:rsidR="00745D22" w:rsidRPr="00BA24EB" w:rsidRDefault="00BA24EB">
      <w:pPr>
        <w:spacing w:after="0"/>
        <w:rPr>
          <w:lang w:val="ru-RU"/>
        </w:rPr>
      </w:pPr>
      <w:bookmarkStart w:id="6" w:name="z7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spellStart"/>
      <w:r w:rsidRPr="00BA24EB">
        <w:rPr>
          <w:color w:val="000000"/>
          <w:sz w:val="20"/>
          <w:lang w:val="ru-RU"/>
        </w:rPr>
        <w:t>вице-министра</w:t>
      </w:r>
      <w:proofErr w:type="spellEnd"/>
      <w:r w:rsidRPr="00BA24EB">
        <w:rPr>
          <w:color w:val="000000"/>
          <w:sz w:val="20"/>
          <w:lang w:val="ru-RU"/>
        </w:rPr>
        <w:t xml:space="preserve"> образования и науки Республики Казахстан </w:t>
      </w:r>
      <w:proofErr w:type="spellStart"/>
      <w:r w:rsidRPr="00BA24EB">
        <w:rPr>
          <w:color w:val="000000"/>
          <w:sz w:val="20"/>
          <w:lang w:val="ru-RU"/>
        </w:rPr>
        <w:t>Имангалиева</w:t>
      </w:r>
      <w:proofErr w:type="spellEnd"/>
      <w:r w:rsidRPr="00BA24EB">
        <w:rPr>
          <w:color w:val="000000"/>
          <w:sz w:val="20"/>
          <w:lang w:val="ru-RU"/>
        </w:rPr>
        <w:t xml:space="preserve"> Е.Н.</w:t>
      </w:r>
    </w:p>
    <w:p w:rsidR="00745D22" w:rsidRPr="00BA24EB" w:rsidRDefault="00BA24EB">
      <w:pPr>
        <w:spacing w:after="0"/>
        <w:rPr>
          <w:lang w:val="ru-RU"/>
        </w:rPr>
      </w:pPr>
      <w:bookmarkStart w:id="7" w:name="z8"/>
      <w:bookmarkEnd w:id="6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6"/>
        <w:gridCol w:w="4266"/>
      </w:tblGrid>
      <w:tr w:rsidR="00745D22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745D22" w:rsidRDefault="00BA24EB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745D22" w:rsidRDefault="00BA24EB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Министр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экономики</w:t>
      </w:r>
      <w:proofErr w:type="spellEnd"/>
      <w:r>
        <w:rPr>
          <w:color w:val="000000"/>
          <w:sz w:val="20"/>
        </w:rPr>
        <w:t xml:space="preserve">   </w:t>
      </w:r>
    </w:p>
    <w:p w:rsidR="00745D22" w:rsidRDefault="00BA24EB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  </w:t>
      </w:r>
    </w:p>
    <w:p w:rsidR="00745D22" w:rsidRDefault="00BA24EB">
      <w:pPr>
        <w:spacing w:after="0"/>
      </w:pPr>
      <w:r>
        <w:rPr>
          <w:color w:val="000000"/>
          <w:sz w:val="20"/>
        </w:rPr>
        <w:t xml:space="preserve">       ___________________ Е. </w:t>
      </w:r>
      <w:proofErr w:type="spellStart"/>
      <w:r>
        <w:rPr>
          <w:color w:val="000000"/>
          <w:sz w:val="20"/>
        </w:rPr>
        <w:t>Досаев</w:t>
      </w:r>
      <w:proofErr w:type="spellEnd"/>
      <w:r>
        <w:rPr>
          <w:color w:val="000000"/>
          <w:sz w:val="20"/>
        </w:rPr>
        <w:t xml:space="preserve">   </w:t>
      </w:r>
    </w:p>
    <w:p w:rsidR="00745D22" w:rsidRDefault="00BA24EB">
      <w:pPr>
        <w:spacing w:after="0"/>
      </w:pPr>
      <w:r>
        <w:rPr>
          <w:color w:val="000000"/>
          <w:sz w:val="20"/>
        </w:rPr>
        <w:t xml:space="preserve">      23 </w:t>
      </w:r>
      <w:proofErr w:type="spellStart"/>
      <w:r>
        <w:rPr>
          <w:color w:val="000000"/>
          <w:sz w:val="20"/>
        </w:rPr>
        <w:t>апреля</w:t>
      </w:r>
      <w:proofErr w:type="spellEnd"/>
      <w:r>
        <w:rPr>
          <w:color w:val="000000"/>
          <w:sz w:val="20"/>
        </w:rPr>
        <w:t xml:space="preserve"> 2015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745D22" w:rsidRDefault="00BA24E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745D22" w:rsidRPr="007D693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Приложение 1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к приказу Министра образования и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от 8 апреля 2015 года № 173</w:t>
            </w:r>
          </w:p>
        </w:tc>
      </w:tr>
    </w:tbl>
    <w:p w:rsidR="0018469D" w:rsidRDefault="0018469D">
      <w:pPr>
        <w:spacing w:after="0"/>
        <w:rPr>
          <w:b/>
          <w:color w:val="000000"/>
          <w:lang w:val="ru-RU"/>
        </w:rPr>
      </w:pPr>
      <w:bookmarkStart w:id="8" w:name="z10"/>
    </w:p>
    <w:p w:rsidR="00745D22" w:rsidRPr="00BA24EB" w:rsidRDefault="00BA24EB">
      <w:pPr>
        <w:spacing w:after="0"/>
        <w:rPr>
          <w:lang w:val="ru-RU"/>
        </w:rPr>
      </w:pPr>
      <w:r w:rsidRPr="00BA24EB">
        <w:rPr>
          <w:b/>
          <w:color w:val="000000"/>
          <w:lang w:val="ru-RU"/>
        </w:rPr>
        <w:lastRenderedPageBreak/>
        <w:t xml:space="preserve"> </w:t>
      </w:r>
      <w:r w:rsidRPr="00BA24EB">
        <w:rPr>
          <w:b/>
          <w:color w:val="000000"/>
          <w:highlight w:val="yellow"/>
          <w:lang w:val="ru-RU"/>
        </w:rPr>
        <w:t>Стандарт государственной услуги</w:t>
      </w:r>
      <w:r w:rsidRPr="00BA24EB">
        <w:rPr>
          <w:highlight w:val="yellow"/>
          <w:lang w:val="ru-RU"/>
        </w:rPr>
        <w:br/>
      </w:r>
      <w:r w:rsidRPr="007D6939">
        <w:rPr>
          <w:b/>
          <w:color w:val="000000"/>
          <w:lang w:val="ru-RU"/>
        </w:rPr>
        <w:t>"Прием документов для участия в конкурсе на присуждение</w:t>
      </w:r>
      <w:r w:rsidRPr="007D6939">
        <w:rPr>
          <w:lang w:val="ru-RU"/>
        </w:rPr>
        <w:br/>
      </w:r>
      <w:r w:rsidRPr="007D6939">
        <w:rPr>
          <w:b/>
          <w:color w:val="000000"/>
          <w:lang w:val="ru-RU"/>
        </w:rPr>
        <w:t>звания "Лучший педагог"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1. Общие положения</w:t>
      </w:r>
    </w:p>
    <w:p w:rsidR="00745D22" w:rsidRPr="00BA24EB" w:rsidRDefault="00BA24EB">
      <w:pPr>
        <w:spacing w:after="0"/>
        <w:rPr>
          <w:lang w:val="ru-RU"/>
        </w:rPr>
      </w:pPr>
      <w:bookmarkStart w:id="9" w:name="z12"/>
      <w:bookmarkEnd w:id="8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p w:rsidR="00745D22" w:rsidRPr="00BA24EB" w:rsidRDefault="00BA24EB">
      <w:pPr>
        <w:spacing w:after="0"/>
        <w:rPr>
          <w:lang w:val="ru-RU"/>
        </w:rPr>
      </w:pPr>
      <w:bookmarkStart w:id="10" w:name="z13"/>
      <w:bookmarkEnd w:id="9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5D22" w:rsidRPr="00BA24EB" w:rsidRDefault="00BA24EB">
      <w:pPr>
        <w:spacing w:after="0"/>
        <w:rPr>
          <w:lang w:val="ru-RU"/>
        </w:rPr>
      </w:pPr>
      <w:bookmarkStart w:id="11" w:name="z14"/>
      <w:bookmarkEnd w:id="1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3. Государственная услуга оказывается Министерством и местными исполнительными органами областей, городов Астана и </w:t>
      </w:r>
      <w:proofErr w:type="spellStart"/>
      <w:r w:rsidRPr="00BA24EB">
        <w:rPr>
          <w:color w:val="000000"/>
          <w:sz w:val="20"/>
          <w:lang w:val="ru-RU"/>
        </w:rPr>
        <w:t>Алматы</w:t>
      </w:r>
      <w:proofErr w:type="spellEnd"/>
      <w:r w:rsidRPr="00BA24EB">
        <w:rPr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BA24EB">
        <w:rPr>
          <w:color w:val="000000"/>
          <w:sz w:val="20"/>
          <w:lang w:val="ru-RU"/>
        </w:rPr>
        <w:t>услугодатель</w:t>
      </w:r>
      <w:proofErr w:type="spellEnd"/>
      <w:r w:rsidRPr="00BA24EB">
        <w:rPr>
          <w:color w:val="000000"/>
          <w:sz w:val="20"/>
          <w:lang w:val="ru-RU"/>
        </w:rPr>
        <w:t>).</w:t>
      </w:r>
    </w:p>
    <w:bookmarkEnd w:id="11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документов и выдача результатов для оказания государственной услуги осуществляется через канцелярию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>.</w:t>
      </w:r>
    </w:p>
    <w:p w:rsidR="00745D22" w:rsidRPr="00BA24EB" w:rsidRDefault="00BA24EB">
      <w:pPr>
        <w:spacing w:after="0"/>
        <w:rPr>
          <w:lang w:val="ru-RU"/>
        </w:rPr>
      </w:pPr>
      <w:bookmarkStart w:id="12" w:name="z15"/>
      <w:r w:rsidRPr="00BA24EB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45D22" w:rsidRPr="00BA24EB" w:rsidRDefault="00BA24EB">
      <w:pPr>
        <w:spacing w:after="0"/>
        <w:rPr>
          <w:lang w:val="ru-RU"/>
        </w:rPr>
      </w:pPr>
      <w:bookmarkStart w:id="13" w:name="z16"/>
      <w:bookmarkEnd w:id="1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13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Государственная услуга оказывается в три этапа.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І-этап</w:t>
      </w:r>
      <w:proofErr w:type="spellEnd"/>
      <w:r w:rsidRPr="00BA24EB">
        <w:rPr>
          <w:color w:val="000000"/>
          <w:sz w:val="20"/>
          <w:lang w:val="ru-RU"/>
        </w:rPr>
        <w:t xml:space="preserve"> –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ІІ-этап</w:t>
      </w:r>
      <w:proofErr w:type="spellEnd"/>
      <w:r w:rsidRPr="00BA24EB">
        <w:rPr>
          <w:color w:val="000000"/>
          <w:sz w:val="20"/>
          <w:lang w:val="ru-RU"/>
        </w:rPr>
        <w:t xml:space="preserve">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ІІІ-этап</w:t>
      </w:r>
      <w:proofErr w:type="spellEnd"/>
      <w:r w:rsidRPr="00BA24EB">
        <w:rPr>
          <w:color w:val="000000"/>
          <w:sz w:val="20"/>
          <w:lang w:val="ru-RU"/>
        </w:rPr>
        <w:t xml:space="preserve"> – при сдаче документов представителями областных управлений образования, Республиканских школ в Министерство – до 30 августа. максимально допустимое время ожидания для сдачи пакета документов – 20 минут;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максимально допустимое время обслуживания – 20 минут.</w:t>
      </w:r>
    </w:p>
    <w:p w:rsidR="00745D22" w:rsidRPr="00BA24EB" w:rsidRDefault="00BA24EB">
      <w:pPr>
        <w:spacing w:after="0"/>
        <w:rPr>
          <w:lang w:val="ru-RU"/>
        </w:rPr>
      </w:pPr>
      <w:bookmarkStart w:id="14" w:name="z17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745D22" w:rsidRPr="00BA24EB" w:rsidRDefault="00BA24EB">
      <w:pPr>
        <w:spacing w:after="0"/>
        <w:rPr>
          <w:lang w:val="ru-RU"/>
        </w:rPr>
      </w:pPr>
      <w:bookmarkStart w:id="15" w:name="z18"/>
      <w:bookmarkEnd w:id="1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6. Результат оказания государственной услуги –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End w:id="15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745D22" w:rsidRPr="00BA24EB" w:rsidRDefault="00BA24EB">
      <w:pPr>
        <w:spacing w:after="0"/>
        <w:rPr>
          <w:lang w:val="ru-RU"/>
        </w:rPr>
      </w:pPr>
      <w:bookmarkStart w:id="16" w:name="z19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>).</w:t>
      </w:r>
    </w:p>
    <w:p w:rsidR="00745D22" w:rsidRPr="00BA24EB" w:rsidRDefault="00BA24EB">
      <w:pPr>
        <w:spacing w:after="0"/>
        <w:rPr>
          <w:lang w:val="ru-RU"/>
        </w:rPr>
      </w:pPr>
      <w:bookmarkStart w:id="17" w:name="z20"/>
      <w:bookmarkEnd w:id="16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8. График работы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</w:p>
    <w:bookmarkEnd w:id="17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</w:p>
    <w:p w:rsidR="00745D22" w:rsidRPr="00BA24EB" w:rsidRDefault="00BA24EB">
      <w:pPr>
        <w:spacing w:after="0"/>
        <w:rPr>
          <w:lang w:val="ru-RU"/>
        </w:rPr>
      </w:pPr>
      <w:bookmarkStart w:id="18" w:name="z21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9. </w:t>
      </w:r>
      <w:r w:rsidRPr="00BA24EB">
        <w:rPr>
          <w:color w:val="000000"/>
          <w:sz w:val="20"/>
          <w:highlight w:val="yellow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BA24EB">
        <w:rPr>
          <w:color w:val="000000"/>
          <w:sz w:val="20"/>
          <w:highlight w:val="yellow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highlight w:val="yellow"/>
          <w:lang w:val="ru-RU"/>
        </w:rPr>
        <w:t>:</w:t>
      </w:r>
    </w:p>
    <w:bookmarkEnd w:id="18"/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</w:t>
      </w:r>
      <w:r w:rsidRPr="00BA24EB">
        <w:rPr>
          <w:color w:val="000000"/>
          <w:sz w:val="20"/>
          <w:highlight w:val="yellow"/>
          <w:lang w:val="ru-RU"/>
        </w:rPr>
        <w:t>1) заявка по форме согласно приложению 1 к настоящему стандарту государственной услуги;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2) представление на участника Конкурса, заверенное областными, городов Астана и </w:t>
      </w:r>
      <w:proofErr w:type="spellStart"/>
      <w:r w:rsidRPr="00BA24EB">
        <w:rPr>
          <w:color w:val="000000"/>
          <w:sz w:val="20"/>
          <w:highlight w:val="yellow"/>
          <w:lang w:val="ru-RU"/>
        </w:rPr>
        <w:t>Алматы</w:t>
      </w:r>
      <w:proofErr w:type="spellEnd"/>
      <w:r w:rsidRPr="00BA24EB">
        <w:rPr>
          <w:color w:val="000000"/>
          <w:sz w:val="20"/>
          <w:highlight w:val="yellow"/>
          <w:lang w:val="ru-RU"/>
        </w:rPr>
        <w:t xml:space="preserve"> руководителями управлений образования;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3) личный листок по учету кадров, заверенный по месту работы;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4) копия документа, удостоверяющего личность;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5) </w:t>
      </w:r>
      <w:proofErr w:type="spellStart"/>
      <w:r w:rsidRPr="00BA24EB">
        <w:rPr>
          <w:color w:val="000000"/>
          <w:sz w:val="20"/>
          <w:highlight w:val="yellow"/>
          <w:lang w:val="ru-RU"/>
        </w:rPr>
        <w:t>портфолио</w:t>
      </w:r>
      <w:proofErr w:type="spellEnd"/>
      <w:r w:rsidRPr="00BA24EB">
        <w:rPr>
          <w:color w:val="000000"/>
          <w:sz w:val="20"/>
          <w:highlight w:val="yellow"/>
          <w:lang w:val="ru-RU"/>
        </w:rPr>
        <w:t xml:space="preserve"> педагога;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6) аналитический отчет участника конкурса о своей педагогической деятельности;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7) уроки на электронных носителях (компакт-дисках);</w:t>
      </w:r>
    </w:p>
    <w:p w:rsidR="00745D22" w:rsidRPr="00BA24EB" w:rsidRDefault="00BA24EB">
      <w:pPr>
        <w:spacing w:after="0"/>
        <w:rPr>
          <w:highlight w:val="yellow"/>
          <w:lang w:val="ru-RU"/>
        </w:rPr>
      </w:pPr>
      <w:r w:rsidRPr="00BA24EB">
        <w:rPr>
          <w:color w:val="000000"/>
          <w:sz w:val="20"/>
          <w:highlight w:val="yellow"/>
        </w:rPr>
        <w:lastRenderedPageBreak/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8) эссе;</w:t>
      </w:r>
    </w:p>
    <w:p w:rsidR="00745D22" w:rsidRPr="00BA24EB" w:rsidRDefault="00BA24EB">
      <w:pPr>
        <w:spacing w:after="0"/>
        <w:rPr>
          <w:lang w:val="ru-RU"/>
        </w:rPr>
      </w:pPr>
      <w:r w:rsidRPr="00BA24EB">
        <w:rPr>
          <w:color w:val="000000"/>
          <w:sz w:val="20"/>
          <w:highlight w:val="yellow"/>
        </w:rPr>
        <w:t>     </w:t>
      </w:r>
      <w:r w:rsidRPr="00BA24EB">
        <w:rPr>
          <w:color w:val="000000"/>
          <w:sz w:val="20"/>
          <w:highlight w:val="yellow"/>
          <w:lang w:val="ru-RU"/>
        </w:rPr>
        <w:t xml:space="preserve"> 9) уведомление о действующем 20-значном текущем счете в карточной базе участника Конкурса.</w:t>
      </w:r>
    </w:p>
    <w:p w:rsidR="00745D22" w:rsidRDefault="00BA24EB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 сдаче </w:t>
      </w:r>
      <w:proofErr w:type="spellStart"/>
      <w:r w:rsidRPr="00BA24EB">
        <w:rPr>
          <w:color w:val="000000"/>
          <w:sz w:val="20"/>
          <w:lang w:val="ru-RU"/>
        </w:rPr>
        <w:t>услугополучателем</w:t>
      </w:r>
      <w:proofErr w:type="spellEnd"/>
      <w:r w:rsidRPr="00BA24EB">
        <w:rPr>
          <w:color w:val="000000"/>
          <w:sz w:val="20"/>
          <w:lang w:val="ru-RU"/>
        </w:rPr>
        <w:t xml:space="preserve"> всех необходимых документов </w:t>
      </w:r>
      <w:proofErr w:type="spellStart"/>
      <w:r w:rsidRPr="00BA24EB">
        <w:rPr>
          <w:color w:val="000000"/>
          <w:sz w:val="20"/>
          <w:lang w:val="ru-RU"/>
        </w:rPr>
        <w:t>услугодателю</w:t>
      </w:r>
      <w:proofErr w:type="spellEnd"/>
      <w:r w:rsidRPr="00BA24EB">
        <w:rPr>
          <w:color w:val="000000"/>
          <w:sz w:val="20"/>
          <w:lang w:val="ru-RU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указанием даты и времени приема пакета документов.</w:t>
      </w:r>
    </w:p>
    <w:p w:rsidR="00BA24EB" w:rsidRPr="00BA24EB" w:rsidRDefault="00BA24EB">
      <w:pPr>
        <w:spacing w:after="0"/>
        <w:rPr>
          <w:lang w:val="ru-RU"/>
        </w:rPr>
      </w:pPr>
    </w:p>
    <w:p w:rsidR="00745D22" w:rsidRPr="00BA24EB" w:rsidRDefault="00BA24EB">
      <w:pPr>
        <w:spacing w:after="0"/>
        <w:rPr>
          <w:lang w:val="ru-RU"/>
        </w:rPr>
      </w:pPr>
      <w:bookmarkStart w:id="19" w:name="z22"/>
      <w:r w:rsidRPr="00BA24EB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местных исполнительных органов города республиканского значения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 xml:space="preserve">и столицы, района (города областного значения) </w:t>
      </w:r>
      <w:proofErr w:type="spellStart"/>
      <w:r w:rsidRPr="00BA24EB">
        <w:rPr>
          <w:b/>
          <w:color w:val="000000"/>
          <w:lang w:val="ru-RU"/>
        </w:rPr>
        <w:t>услугодателя</w:t>
      </w:r>
      <w:proofErr w:type="spellEnd"/>
      <w:r w:rsidRPr="00BA24EB">
        <w:rPr>
          <w:b/>
          <w:color w:val="000000"/>
          <w:lang w:val="ru-RU"/>
        </w:rPr>
        <w:t xml:space="preserve"> и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(или) его должностных лиц по вопросам оказания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государственных услуг</w:t>
      </w:r>
    </w:p>
    <w:p w:rsidR="00745D22" w:rsidRPr="00BA24EB" w:rsidRDefault="00BA24EB">
      <w:pPr>
        <w:spacing w:after="0"/>
        <w:rPr>
          <w:lang w:val="ru-RU"/>
        </w:rPr>
      </w:pPr>
      <w:bookmarkStart w:id="20" w:name="z23"/>
      <w:bookmarkEnd w:id="19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 почте или нарочно через канцелярию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адреса, которых размещены в пункте 12 настоящего стандарта государственной услуги.</w:t>
      </w:r>
    </w:p>
    <w:bookmarkEnd w:id="20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жалобе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A24EB">
        <w:rPr>
          <w:color w:val="000000"/>
          <w:sz w:val="20"/>
          <w:lang w:val="ru-RU"/>
        </w:rPr>
        <w:t>услугополучателем</w:t>
      </w:r>
      <w:proofErr w:type="spellEnd"/>
      <w:r w:rsidRPr="00BA24EB">
        <w:rPr>
          <w:color w:val="000000"/>
          <w:sz w:val="20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Жалоба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BA24EB">
        <w:rPr>
          <w:color w:val="000000"/>
          <w:sz w:val="20"/>
          <w:lang w:val="ru-RU"/>
        </w:rPr>
        <w:t>контролю за</w:t>
      </w:r>
      <w:proofErr w:type="gramEnd"/>
      <w:r w:rsidRPr="00BA24EB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Жалоба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BA24EB">
        <w:rPr>
          <w:color w:val="000000"/>
          <w:sz w:val="20"/>
          <w:lang w:val="ru-RU"/>
        </w:rPr>
        <w:t>контролю за</w:t>
      </w:r>
      <w:proofErr w:type="gramEnd"/>
      <w:r w:rsidRPr="00BA24EB">
        <w:rPr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745D22" w:rsidRPr="00BA24EB" w:rsidRDefault="00BA24EB">
      <w:pPr>
        <w:spacing w:after="0"/>
        <w:rPr>
          <w:lang w:val="ru-RU"/>
        </w:rPr>
      </w:pPr>
      <w:bookmarkStart w:id="21" w:name="z2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45D22" w:rsidRPr="00BA24EB" w:rsidRDefault="00BA24EB">
      <w:pPr>
        <w:spacing w:after="0"/>
        <w:rPr>
          <w:lang w:val="ru-RU"/>
        </w:rPr>
      </w:pPr>
      <w:bookmarkStart w:id="22" w:name="z25"/>
      <w:bookmarkEnd w:id="21"/>
      <w:r w:rsidRPr="00BA24EB">
        <w:rPr>
          <w:b/>
          <w:color w:val="000000"/>
          <w:lang w:val="ru-RU"/>
        </w:rPr>
        <w:t xml:space="preserve"> 4. Иные требования с учетом особенностей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оказания государственной услуги, в том числе оказываемой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в электронной форме</w:t>
      </w:r>
    </w:p>
    <w:p w:rsidR="00745D22" w:rsidRPr="00BA24EB" w:rsidRDefault="00BA24EB">
      <w:pPr>
        <w:spacing w:after="0"/>
        <w:rPr>
          <w:lang w:val="ru-RU"/>
        </w:rPr>
      </w:pPr>
      <w:bookmarkStart w:id="23" w:name="z26"/>
      <w:bookmarkEnd w:id="2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BA24EB">
        <w:rPr>
          <w:color w:val="000000"/>
          <w:sz w:val="20"/>
          <w:lang w:val="ru-RU"/>
        </w:rPr>
        <w:t>официальном</w:t>
      </w:r>
      <w:proofErr w:type="gramEnd"/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интернет-ресурсе</w:t>
      </w:r>
      <w:proofErr w:type="spellEnd"/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: </w:t>
      </w:r>
      <w:r>
        <w:rPr>
          <w:color w:val="000000"/>
          <w:sz w:val="20"/>
        </w:rPr>
        <w:t>www</w:t>
      </w:r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</w:p>
    <w:p w:rsidR="00745D22" w:rsidRPr="00BA24EB" w:rsidRDefault="00BA24EB">
      <w:pPr>
        <w:spacing w:after="0"/>
        <w:rPr>
          <w:lang w:val="ru-RU"/>
        </w:rPr>
      </w:pPr>
      <w:bookmarkStart w:id="24" w:name="z27"/>
      <w:bookmarkEnd w:id="23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13.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A24E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BA24EB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745D22" w:rsidRPr="00BA24EB" w:rsidRDefault="00BA24EB">
      <w:pPr>
        <w:spacing w:after="0"/>
        <w:rPr>
          <w:lang w:val="ru-RU"/>
        </w:rPr>
      </w:pPr>
      <w:bookmarkStart w:id="25" w:name="z28"/>
      <w:bookmarkEnd w:id="2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14. Контактные телефоны справочных служб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745D22" w:rsidRPr="007D693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Приложение 1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"Прием документов для участия в конкурсе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 xml:space="preserve">на присуждение звания "Лучший </w:t>
            </w:r>
            <w:r w:rsidRPr="00BA24EB">
              <w:rPr>
                <w:color w:val="000000"/>
                <w:sz w:val="20"/>
                <w:lang w:val="ru-RU"/>
              </w:rPr>
              <w:lastRenderedPageBreak/>
              <w:t>педагог"</w:t>
            </w:r>
          </w:p>
        </w:tc>
      </w:tr>
    </w:tbl>
    <w:p w:rsidR="00745D22" w:rsidRPr="00BA24EB" w:rsidRDefault="00BA24EB">
      <w:pPr>
        <w:spacing w:after="0"/>
        <w:rPr>
          <w:lang w:val="ru-RU"/>
        </w:rPr>
      </w:pPr>
      <w:bookmarkStart w:id="26" w:name="z30"/>
      <w:r w:rsidRPr="00BA24EB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форма                </w:t>
      </w:r>
    </w:p>
    <w:p w:rsidR="00745D22" w:rsidRPr="00BA24EB" w:rsidRDefault="00BA24EB">
      <w:pPr>
        <w:spacing w:after="0"/>
        <w:rPr>
          <w:lang w:val="ru-RU"/>
        </w:rPr>
      </w:pPr>
      <w:bookmarkStart w:id="27" w:name="z31"/>
      <w:bookmarkEnd w:id="26"/>
      <w:r w:rsidRPr="00BA24EB">
        <w:rPr>
          <w:b/>
          <w:color w:val="000000"/>
          <w:lang w:val="ru-RU"/>
        </w:rPr>
        <w:t xml:space="preserve"> ЗАЯВКА</w:t>
      </w:r>
    </w:p>
    <w:bookmarkEnd w:id="27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на участие в конкурсе на присвоения звания "Лучший педагог"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Прошу допустить меня к участию в конкурсе. Сообщаю о себе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62"/>
        <w:gridCol w:w="6458"/>
        <w:gridCol w:w="342"/>
      </w:tblGrid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 w:rsidRPr="007D6939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20"/>
              <w:ind w:left="20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rPr>
                <w:lang w:val="ru-RU"/>
              </w:rPr>
            </w:pPr>
            <w:r w:rsidRPr="00BA24EB">
              <w:rPr>
                <w:lang w:val="ru-RU"/>
              </w:rP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индексом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 w:rsidRPr="007D6939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20"/>
              <w:ind w:left="20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Данные удостоверения личности</w:t>
            </w:r>
          </w:p>
          <w:p w:rsidR="00745D22" w:rsidRPr="00BA24EB" w:rsidRDefault="00BA24EB">
            <w:pPr>
              <w:spacing w:after="20"/>
              <w:ind w:left="20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(номер, когда и кем выдан, ИНН)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rPr>
                <w:lang w:val="ru-RU"/>
              </w:rPr>
            </w:pPr>
            <w:r w:rsidRPr="00BA24EB">
              <w:rPr>
                <w:lang w:val="ru-RU"/>
              </w:rP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  <w:tr w:rsidR="00745D22">
        <w:trPr>
          <w:trHeight w:val="30"/>
          <w:tblCellSpacing w:w="0" w:type="auto"/>
        </w:trPr>
        <w:tc>
          <w:tcPr>
            <w:tcW w:w="3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Награды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поощрения</w:t>
            </w:r>
            <w:proofErr w:type="spellEnd"/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Default="00BA24EB">
            <w:pPr>
              <w:spacing w:after="0"/>
            </w:pPr>
            <w:r>
              <w:br/>
            </w:r>
          </w:p>
        </w:tc>
      </w:tr>
    </w:tbl>
    <w:p w:rsidR="00745D22" w:rsidRDefault="00BA24EB">
      <w:pPr>
        <w:spacing w:after="0"/>
      </w:pPr>
      <w:r>
        <w:br/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Приложение: документы для участия в конкурсе на _____ листах.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Дата заполнения заявки ___________________________________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Личная подпись участника конкурса ________________________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Подпись руководителя организации образования _____________</w:t>
      </w:r>
    </w:p>
    <w:p w:rsidR="00745D22" w:rsidRDefault="00BA24EB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М.П.</w:t>
      </w:r>
    </w:p>
    <w:p w:rsidR="0018469D" w:rsidRDefault="0018469D">
      <w:pPr>
        <w:spacing w:after="0"/>
        <w:rPr>
          <w:color w:val="000000"/>
          <w:sz w:val="20"/>
          <w:lang w:val="ru-RU"/>
        </w:rPr>
      </w:pPr>
    </w:p>
    <w:p w:rsidR="0018469D" w:rsidRPr="00BA24EB" w:rsidRDefault="0018469D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745D22" w:rsidRPr="007D693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Приложение 2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к приказу Министра образования и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от 8 апреля 2015 года № 173</w:t>
            </w:r>
          </w:p>
        </w:tc>
      </w:tr>
    </w:tbl>
    <w:p w:rsidR="00745D22" w:rsidRPr="00BA24EB" w:rsidRDefault="00BA24EB">
      <w:pPr>
        <w:spacing w:after="0"/>
        <w:rPr>
          <w:lang w:val="ru-RU"/>
        </w:rPr>
      </w:pPr>
      <w:bookmarkStart w:id="28" w:name="z33"/>
      <w:r w:rsidRPr="00BA24EB">
        <w:rPr>
          <w:b/>
          <w:color w:val="000000"/>
          <w:lang w:val="ru-RU"/>
        </w:rPr>
        <w:t xml:space="preserve"> Стандарт государственной услуги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"Прием документов для участия в конкурсе на замещение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lastRenderedPageBreak/>
        <w:t>руководителей государственных учреждений среднего образования"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1. Общие положения</w:t>
      </w:r>
    </w:p>
    <w:p w:rsidR="00745D22" w:rsidRPr="00BA24EB" w:rsidRDefault="00BA24EB">
      <w:pPr>
        <w:spacing w:after="0"/>
        <w:rPr>
          <w:lang w:val="ru-RU"/>
        </w:rPr>
      </w:pPr>
      <w:bookmarkStart w:id="29" w:name="z35"/>
      <w:bookmarkEnd w:id="28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1. Государственная услуга "Прием документов для участия в конкурсе на замещение руководителей государственных учреждений среднего образования (далее – государственная услуга).</w:t>
      </w:r>
    </w:p>
    <w:p w:rsidR="00745D22" w:rsidRPr="00BA24EB" w:rsidRDefault="00BA24EB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5D22" w:rsidRPr="00BA24EB" w:rsidRDefault="00BA24EB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областей, городов Астана и </w:t>
      </w:r>
      <w:proofErr w:type="spellStart"/>
      <w:r w:rsidRPr="00BA24EB">
        <w:rPr>
          <w:color w:val="000000"/>
          <w:sz w:val="20"/>
          <w:lang w:val="ru-RU"/>
        </w:rPr>
        <w:t>Алматы</w:t>
      </w:r>
      <w:proofErr w:type="spellEnd"/>
      <w:r w:rsidRPr="00BA24EB">
        <w:rPr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BA24EB">
        <w:rPr>
          <w:color w:val="000000"/>
          <w:sz w:val="20"/>
          <w:lang w:val="ru-RU"/>
        </w:rPr>
        <w:t>услугодатель</w:t>
      </w:r>
      <w:proofErr w:type="spellEnd"/>
      <w:r w:rsidRPr="00BA24EB">
        <w:rPr>
          <w:color w:val="000000"/>
          <w:sz w:val="20"/>
          <w:lang w:val="ru-RU"/>
        </w:rPr>
        <w:t>).</w:t>
      </w:r>
    </w:p>
    <w:bookmarkEnd w:id="31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и выдача документов для оказания государственной услуги осуществляется через канцелярию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>.</w:t>
      </w:r>
    </w:p>
    <w:p w:rsidR="00745D22" w:rsidRPr="00BA24EB" w:rsidRDefault="00BA24EB">
      <w:pPr>
        <w:spacing w:after="0"/>
        <w:rPr>
          <w:lang w:val="ru-RU"/>
        </w:rPr>
      </w:pPr>
      <w:bookmarkStart w:id="32" w:name="z38"/>
      <w:r w:rsidRPr="00BA24EB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45D22" w:rsidRPr="00BA24EB" w:rsidRDefault="00BA24EB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33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1) </w:t>
      </w:r>
      <w:r>
        <w:rPr>
          <w:color w:val="000000"/>
          <w:sz w:val="20"/>
        </w:rPr>
        <w:t>c</w:t>
      </w:r>
      <w:r w:rsidRPr="00BA24EB">
        <w:rPr>
          <w:color w:val="000000"/>
          <w:sz w:val="20"/>
          <w:lang w:val="ru-RU"/>
        </w:rPr>
        <w:t xml:space="preserve"> момента сдачи пакета документов </w:t>
      </w:r>
      <w:proofErr w:type="spellStart"/>
      <w:r w:rsidRPr="00BA24EB">
        <w:rPr>
          <w:color w:val="000000"/>
          <w:sz w:val="20"/>
          <w:lang w:val="ru-RU"/>
        </w:rPr>
        <w:t>услугодателю</w:t>
      </w:r>
      <w:proofErr w:type="spellEnd"/>
      <w:r w:rsidRPr="00BA24EB">
        <w:rPr>
          <w:color w:val="000000"/>
          <w:sz w:val="20"/>
          <w:lang w:val="ru-RU"/>
        </w:rPr>
        <w:t xml:space="preserve"> – 30 календарных дней;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20 минут;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3) максимально допустимое время обслуживания – 20 минут.</w:t>
      </w:r>
    </w:p>
    <w:p w:rsidR="00745D22" w:rsidRPr="00BA24EB" w:rsidRDefault="00BA24EB">
      <w:pPr>
        <w:spacing w:after="0"/>
        <w:rPr>
          <w:lang w:val="ru-RU"/>
        </w:rPr>
      </w:pPr>
      <w:bookmarkStart w:id="34" w:name="z4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745D22" w:rsidRPr="00BA24EB" w:rsidRDefault="00BA24EB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6.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bookmarkEnd w:id="35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745D22" w:rsidRPr="00BA24EB" w:rsidRDefault="00BA24EB">
      <w:pPr>
        <w:spacing w:after="0"/>
        <w:rPr>
          <w:lang w:val="ru-RU"/>
        </w:rPr>
      </w:pPr>
      <w:bookmarkStart w:id="36" w:name="z4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>).</w:t>
      </w:r>
    </w:p>
    <w:p w:rsidR="00745D22" w:rsidRPr="00BA24EB" w:rsidRDefault="00BA24EB">
      <w:pPr>
        <w:spacing w:after="0"/>
        <w:rPr>
          <w:lang w:val="ru-RU"/>
        </w:rPr>
      </w:pPr>
      <w:bookmarkStart w:id="37" w:name="z43"/>
      <w:bookmarkEnd w:id="36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8. График работы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понедельника по пятницу включительно с 9.00 часов до 18.00, 18.30 часов,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</w:p>
    <w:bookmarkEnd w:id="37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</w:p>
    <w:p w:rsidR="00745D22" w:rsidRPr="00BA24EB" w:rsidRDefault="00BA24EB">
      <w:pPr>
        <w:spacing w:after="0"/>
        <w:rPr>
          <w:lang w:val="ru-RU"/>
        </w:rPr>
      </w:pPr>
      <w:bookmarkStart w:id="38" w:name="z4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>:</w:t>
      </w:r>
    </w:p>
    <w:bookmarkEnd w:id="38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1) заявление в произвольной форме;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2) копия документа, удостоверяющего личность;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3) копия документа об образовании;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4) копия трудовой книжки;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5) личный листок по учету кадров с фото;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6) производственная характеристика с прежнего места работы с указанием имевшихся взысканий и поощрений;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7) копия документа </w:t>
      </w:r>
      <w:proofErr w:type="gramStart"/>
      <w:r w:rsidRPr="00BA24EB">
        <w:rPr>
          <w:color w:val="000000"/>
          <w:sz w:val="20"/>
          <w:lang w:val="ru-RU"/>
        </w:rPr>
        <w:t>о</w:t>
      </w:r>
      <w:proofErr w:type="gramEnd"/>
      <w:r w:rsidRPr="00BA24EB">
        <w:rPr>
          <w:color w:val="000000"/>
          <w:sz w:val="20"/>
          <w:lang w:val="ru-RU"/>
        </w:rPr>
        <w:t xml:space="preserve"> имеющейся квалификационной категории или ученой степени;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8) медицинская справка по форме № 086</w:t>
      </w:r>
      <w:proofErr w:type="gramStart"/>
      <w:r w:rsidRPr="00BA24EB">
        <w:rPr>
          <w:color w:val="000000"/>
          <w:sz w:val="20"/>
          <w:lang w:val="ru-RU"/>
        </w:rPr>
        <w:t>/У</w:t>
      </w:r>
      <w:proofErr w:type="gramEnd"/>
      <w:r w:rsidRPr="00BA24EB">
        <w:rPr>
          <w:color w:val="000000"/>
          <w:sz w:val="20"/>
          <w:lang w:val="ru-RU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Копии документов, представленных для участия в Конкурсе, заверяются нотариально или кадровой службой места работы.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BA24EB">
        <w:rPr>
          <w:color w:val="000000"/>
          <w:sz w:val="20"/>
          <w:lang w:val="ru-RU"/>
        </w:rPr>
        <w:t xml:space="preserve"> При сдаче </w:t>
      </w:r>
      <w:proofErr w:type="spellStart"/>
      <w:r w:rsidRPr="00BA24EB">
        <w:rPr>
          <w:color w:val="000000"/>
          <w:sz w:val="20"/>
          <w:lang w:val="ru-RU"/>
        </w:rPr>
        <w:t>услугополучателем</w:t>
      </w:r>
      <w:proofErr w:type="spellEnd"/>
      <w:r w:rsidRPr="00BA24EB">
        <w:rPr>
          <w:color w:val="000000"/>
          <w:sz w:val="20"/>
          <w:lang w:val="ru-RU"/>
        </w:rPr>
        <w:t xml:space="preserve"> всех необходимых документов </w:t>
      </w:r>
      <w:proofErr w:type="spellStart"/>
      <w:r w:rsidRPr="00BA24EB">
        <w:rPr>
          <w:color w:val="000000"/>
          <w:sz w:val="20"/>
          <w:lang w:val="ru-RU"/>
        </w:rPr>
        <w:t>услугодателю</w:t>
      </w:r>
      <w:proofErr w:type="spellEnd"/>
      <w:r w:rsidRPr="00BA24EB">
        <w:rPr>
          <w:color w:val="000000"/>
          <w:sz w:val="20"/>
          <w:lang w:val="ru-RU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указанием даты и времени приема пакета документов.</w:t>
      </w:r>
    </w:p>
    <w:p w:rsidR="00745D22" w:rsidRPr="00BA24EB" w:rsidRDefault="00BA24EB">
      <w:pPr>
        <w:spacing w:after="0"/>
        <w:rPr>
          <w:lang w:val="ru-RU"/>
        </w:rPr>
      </w:pPr>
      <w:bookmarkStart w:id="39" w:name="z45"/>
      <w:r w:rsidRPr="00BA24EB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местных исполнительных органов города республиканского значения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 xml:space="preserve">и столицы, района (города областного значения) </w:t>
      </w:r>
      <w:proofErr w:type="spellStart"/>
      <w:r w:rsidRPr="00BA24EB">
        <w:rPr>
          <w:b/>
          <w:color w:val="000000"/>
          <w:lang w:val="ru-RU"/>
        </w:rPr>
        <w:t>услугодателя</w:t>
      </w:r>
      <w:proofErr w:type="spellEnd"/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и (или) его должностных лиц по вопросам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оказания государственных услуг</w:t>
      </w:r>
    </w:p>
    <w:p w:rsidR="00745D22" w:rsidRPr="00BA24EB" w:rsidRDefault="00BA24EB">
      <w:pPr>
        <w:spacing w:after="0"/>
        <w:rPr>
          <w:lang w:val="ru-RU"/>
        </w:rPr>
      </w:pPr>
      <w:bookmarkStart w:id="40" w:name="z46"/>
      <w:bookmarkEnd w:id="39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 почте или нарочно через канцелярию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адреса, которых размещены в пункте 12 настоящего стандарта государственных услуг.</w:t>
      </w:r>
    </w:p>
    <w:bookmarkEnd w:id="40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жалобе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A24EB">
        <w:rPr>
          <w:color w:val="000000"/>
          <w:sz w:val="20"/>
          <w:lang w:val="ru-RU"/>
        </w:rPr>
        <w:t>услугополучателем</w:t>
      </w:r>
      <w:proofErr w:type="spellEnd"/>
      <w:r w:rsidRPr="00BA24EB">
        <w:rPr>
          <w:color w:val="000000"/>
          <w:sz w:val="20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Жалоба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BA24EB">
        <w:rPr>
          <w:color w:val="000000"/>
          <w:sz w:val="20"/>
          <w:lang w:val="ru-RU"/>
        </w:rPr>
        <w:t>контролю за</w:t>
      </w:r>
      <w:proofErr w:type="gramEnd"/>
      <w:r w:rsidRPr="00BA24EB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Жалоба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BA24EB">
        <w:rPr>
          <w:color w:val="000000"/>
          <w:sz w:val="20"/>
          <w:lang w:val="ru-RU"/>
        </w:rPr>
        <w:t>контролю за</w:t>
      </w:r>
      <w:proofErr w:type="gramEnd"/>
      <w:r w:rsidRPr="00BA24EB">
        <w:rPr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745D22" w:rsidRPr="00BA24EB" w:rsidRDefault="00BA24EB">
      <w:pPr>
        <w:spacing w:after="0"/>
        <w:rPr>
          <w:lang w:val="ru-RU"/>
        </w:rPr>
      </w:pPr>
      <w:bookmarkStart w:id="41" w:name="z47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45D22" w:rsidRPr="00BA24EB" w:rsidRDefault="00BA24EB">
      <w:pPr>
        <w:spacing w:after="0"/>
        <w:rPr>
          <w:lang w:val="ru-RU"/>
        </w:rPr>
      </w:pPr>
      <w:bookmarkStart w:id="42" w:name="z48"/>
      <w:bookmarkEnd w:id="41"/>
      <w:r w:rsidRPr="00BA24EB">
        <w:rPr>
          <w:b/>
          <w:color w:val="000000"/>
          <w:lang w:val="ru-RU"/>
        </w:rPr>
        <w:t xml:space="preserve"> 4. Иные требования с учетом особенностей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оказания государственной услуги, в том числе оказываемой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в электронной форме</w:t>
      </w:r>
    </w:p>
    <w:p w:rsidR="00745D22" w:rsidRPr="00BA24EB" w:rsidRDefault="00BA24EB">
      <w:pPr>
        <w:spacing w:after="0"/>
        <w:rPr>
          <w:lang w:val="ru-RU"/>
        </w:rPr>
      </w:pPr>
      <w:bookmarkStart w:id="43" w:name="z49"/>
      <w:bookmarkEnd w:id="4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BA24EB">
        <w:rPr>
          <w:color w:val="000000"/>
          <w:sz w:val="20"/>
          <w:lang w:val="ru-RU"/>
        </w:rPr>
        <w:t>официальном</w:t>
      </w:r>
      <w:proofErr w:type="gramEnd"/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интернет-ресурсе</w:t>
      </w:r>
      <w:proofErr w:type="spellEnd"/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: </w:t>
      </w:r>
      <w:r>
        <w:rPr>
          <w:color w:val="000000"/>
          <w:sz w:val="20"/>
        </w:rPr>
        <w:t>www</w:t>
      </w:r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</w:p>
    <w:p w:rsidR="00745D22" w:rsidRPr="00BA24EB" w:rsidRDefault="00BA24EB">
      <w:pPr>
        <w:spacing w:after="0"/>
        <w:rPr>
          <w:lang w:val="ru-RU"/>
        </w:rPr>
      </w:pPr>
      <w:bookmarkStart w:id="44" w:name="z50"/>
      <w:bookmarkEnd w:id="43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13.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A24E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BA24EB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745D22" w:rsidRPr="00BA24EB" w:rsidRDefault="00BA24EB">
      <w:pPr>
        <w:spacing w:after="0"/>
        <w:rPr>
          <w:lang w:val="ru-RU"/>
        </w:rPr>
      </w:pPr>
      <w:bookmarkStart w:id="45" w:name="z51"/>
      <w:bookmarkEnd w:id="4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14. Контактные телефоны справочных служб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745D22" w:rsidRPr="007D693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D22" w:rsidRPr="00BA24EB" w:rsidRDefault="00BA24EB">
            <w:pPr>
              <w:spacing w:after="0"/>
              <w:jc w:val="center"/>
              <w:rPr>
                <w:lang w:val="ru-RU"/>
              </w:rPr>
            </w:pPr>
            <w:r w:rsidRPr="00BA24EB">
              <w:rPr>
                <w:color w:val="000000"/>
                <w:sz w:val="20"/>
                <w:lang w:val="ru-RU"/>
              </w:rPr>
              <w:t>Приложение 3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к приказу Министра образования и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BA24EB">
              <w:rPr>
                <w:lang w:val="ru-RU"/>
              </w:rPr>
              <w:br/>
            </w:r>
            <w:r w:rsidRPr="00BA24EB">
              <w:rPr>
                <w:color w:val="000000"/>
                <w:sz w:val="20"/>
                <w:lang w:val="ru-RU"/>
              </w:rPr>
              <w:t>от 8 апреля 2015 года № 173</w:t>
            </w:r>
          </w:p>
        </w:tc>
      </w:tr>
    </w:tbl>
    <w:p w:rsidR="00745D22" w:rsidRPr="00BA24EB" w:rsidRDefault="00BA24EB">
      <w:pPr>
        <w:spacing w:after="0"/>
        <w:rPr>
          <w:lang w:val="ru-RU"/>
        </w:rPr>
      </w:pPr>
      <w:bookmarkStart w:id="46" w:name="z53"/>
      <w:r w:rsidRPr="00BA24EB">
        <w:rPr>
          <w:b/>
          <w:color w:val="000000"/>
          <w:lang w:val="ru-RU"/>
        </w:rPr>
        <w:t xml:space="preserve"> Стандарт государственной услуги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"Прием документов для участия в конкурсе на замещение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руководителей государственных учреждений среднего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образования республиканского значения"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1. Общие положения</w:t>
      </w:r>
    </w:p>
    <w:p w:rsidR="00745D22" w:rsidRPr="00BA24EB" w:rsidRDefault="00BA24EB">
      <w:pPr>
        <w:spacing w:after="0"/>
        <w:rPr>
          <w:lang w:val="ru-RU"/>
        </w:rPr>
      </w:pPr>
      <w:bookmarkStart w:id="47" w:name="z55"/>
      <w:bookmarkEnd w:id="46"/>
      <w:r>
        <w:rPr>
          <w:color w:val="000000"/>
          <w:sz w:val="20"/>
        </w:rPr>
        <w:lastRenderedPageBreak/>
        <w:t>     </w:t>
      </w:r>
      <w:r w:rsidRPr="00BA24EB">
        <w:rPr>
          <w:color w:val="000000"/>
          <w:sz w:val="20"/>
          <w:lang w:val="ru-RU"/>
        </w:rPr>
        <w:t xml:space="preserve"> 1.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 (далее – государственная услуга).</w:t>
      </w:r>
    </w:p>
    <w:p w:rsidR="00745D22" w:rsidRPr="00BA24EB" w:rsidRDefault="00BA24EB">
      <w:pPr>
        <w:spacing w:after="0"/>
        <w:rPr>
          <w:lang w:val="ru-RU"/>
        </w:rPr>
      </w:pPr>
      <w:bookmarkStart w:id="48" w:name="z56"/>
      <w:bookmarkEnd w:id="47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5D22" w:rsidRPr="00BA24EB" w:rsidRDefault="00BA24EB">
      <w:pPr>
        <w:spacing w:after="0"/>
        <w:rPr>
          <w:lang w:val="ru-RU"/>
        </w:rPr>
      </w:pPr>
      <w:bookmarkStart w:id="49" w:name="z57"/>
      <w:bookmarkEnd w:id="48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3. Государственная услуга оказывается Министерством (далее – </w:t>
      </w:r>
      <w:proofErr w:type="spellStart"/>
      <w:r w:rsidRPr="00BA24EB">
        <w:rPr>
          <w:color w:val="000000"/>
          <w:sz w:val="20"/>
          <w:lang w:val="ru-RU"/>
        </w:rPr>
        <w:t>услугодатель</w:t>
      </w:r>
      <w:proofErr w:type="spellEnd"/>
      <w:r w:rsidRPr="00BA24EB">
        <w:rPr>
          <w:color w:val="000000"/>
          <w:sz w:val="20"/>
          <w:lang w:val="ru-RU"/>
        </w:rPr>
        <w:t>).</w:t>
      </w:r>
    </w:p>
    <w:bookmarkEnd w:id="49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и выдача документов для оказания государственной услуги осуществляется через канцелярию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>.</w:t>
      </w:r>
    </w:p>
    <w:p w:rsidR="00745D22" w:rsidRPr="00BA24EB" w:rsidRDefault="00BA24EB">
      <w:pPr>
        <w:spacing w:after="0"/>
        <w:rPr>
          <w:lang w:val="ru-RU"/>
        </w:rPr>
      </w:pPr>
      <w:bookmarkStart w:id="50" w:name="z58"/>
      <w:r w:rsidRPr="00BA24EB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745D22" w:rsidRPr="00BA24EB" w:rsidRDefault="00BA24EB">
      <w:pPr>
        <w:spacing w:after="0"/>
        <w:rPr>
          <w:lang w:val="ru-RU"/>
        </w:rPr>
      </w:pPr>
      <w:bookmarkStart w:id="51" w:name="z59"/>
      <w:bookmarkEnd w:id="5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51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1) </w:t>
      </w:r>
      <w:r>
        <w:rPr>
          <w:color w:val="000000"/>
          <w:sz w:val="20"/>
        </w:rPr>
        <w:t>c</w:t>
      </w:r>
      <w:r w:rsidRPr="00BA24EB">
        <w:rPr>
          <w:color w:val="000000"/>
          <w:sz w:val="20"/>
          <w:lang w:val="ru-RU"/>
        </w:rPr>
        <w:t xml:space="preserve"> момента сдачи пакета документов </w:t>
      </w:r>
      <w:proofErr w:type="spellStart"/>
      <w:r w:rsidRPr="00BA24EB">
        <w:rPr>
          <w:color w:val="000000"/>
          <w:sz w:val="20"/>
          <w:lang w:val="ru-RU"/>
        </w:rPr>
        <w:t>услугодателю</w:t>
      </w:r>
      <w:proofErr w:type="spellEnd"/>
      <w:r w:rsidRPr="00BA24EB">
        <w:rPr>
          <w:color w:val="000000"/>
          <w:sz w:val="20"/>
          <w:lang w:val="ru-RU"/>
        </w:rPr>
        <w:t xml:space="preserve"> – 30 календарных дней;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20 минут;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3) максимально допустимое время обслуживания – 20 минут.</w:t>
      </w:r>
    </w:p>
    <w:p w:rsidR="00745D22" w:rsidRPr="00BA24EB" w:rsidRDefault="00BA24EB">
      <w:pPr>
        <w:spacing w:after="0"/>
        <w:rPr>
          <w:lang w:val="ru-RU"/>
        </w:rPr>
      </w:pPr>
      <w:bookmarkStart w:id="52" w:name="z6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745D22" w:rsidRPr="00BA24EB" w:rsidRDefault="00BA24EB">
      <w:pPr>
        <w:spacing w:after="0"/>
        <w:rPr>
          <w:lang w:val="ru-RU"/>
        </w:rPr>
      </w:pPr>
      <w:bookmarkStart w:id="53" w:name="z61"/>
      <w:bookmarkEnd w:id="5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6.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bookmarkEnd w:id="53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745D22" w:rsidRPr="00BA24EB" w:rsidRDefault="00BA24EB">
      <w:pPr>
        <w:spacing w:after="0"/>
        <w:rPr>
          <w:lang w:val="ru-RU"/>
        </w:rPr>
      </w:pPr>
      <w:bookmarkStart w:id="54" w:name="z6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>).</w:t>
      </w:r>
    </w:p>
    <w:p w:rsidR="00745D22" w:rsidRPr="00BA24EB" w:rsidRDefault="00BA24EB">
      <w:pPr>
        <w:spacing w:after="0"/>
        <w:rPr>
          <w:lang w:val="ru-RU"/>
        </w:rPr>
      </w:pPr>
      <w:bookmarkStart w:id="55" w:name="z63"/>
      <w:bookmarkEnd w:id="5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8. График работы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понедельника по пятницу включительно с 9.00 часов до 18.00, 18.30 часов,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</w:p>
    <w:bookmarkEnd w:id="55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</w:p>
    <w:p w:rsidR="00745D22" w:rsidRPr="00BA24EB" w:rsidRDefault="00BA24EB">
      <w:pPr>
        <w:spacing w:after="0"/>
        <w:rPr>
          <w:lang w:val="ru-RU"/>
        </w:rPr>
      </w:pPr>
      <w:bookmarkStart w:id="56" w:name="z64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>:</w:t>
      </w:r>
    </w:p>
    <w:bookmarkEnd w:id="56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1) заявление по форме согласно приложению 1 к настоящим стандартам государственных услуг;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2) копия документа, удостоверяющего личность;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3) копия документа об образовании;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4) копия трудовой книжки;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5) личный листок по учету кадров с фото;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6) производственная характеристика с прежнего места работы с указанием имевшихся взысканий и поощрений;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7) копия документа </w:t>
      </w:r>
      <w:proofErr w:type="gramStart"/>
      <w:r w:rsidRPr="00BA24EB">
        <w:rPr>
          <w:color w:val="000000"/>
          <w:sz w:val="20"/>
          <w:lang w:val="ru-RU"/>
        </w:rPr>
        <w:t>о</w:t>
      </w:r>
      <w:proofErr w:type="gramEnd"/>
      <w:r w:rsidRPr="00BA24EB">
        <w:rPr>
          <w:color w:val="000000"/>
          <w:sz w:val="20"/>
          <w:lang w:val="ru-RU"/>
        </w:rPr>
        <w:t xml:space="preserve"> имеющейся квалификационной категории или ученой степени;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8) медицинская справка по форме № 086</w:t>
      </w:r>
      <w:proofErr w:type="gramStart"/>
      <w:r w:rsidRPr="00BA24EB">
        <w:rPr>
          <w:color w:val="000000"/>
          <w:sz w:val="20"/>
          <w:lang w:val="ru-RU"/>
        </w:rPr>
        <w:t>/У</w:t>
      </w:r>
      <w:proofErr w:type="gramEnd"/>
      <w:r w:rsidRPr="00BA24EB">
        <w:rPr>
          <w:color w:val="000000"/>
          <w:sz w:val="20"/>
          <w:lang w:val="ru-RU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Копии документов, представленных для участия в Конкурсе, заверяются нотариально или кадровой службой места работы.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При сдаче </w:t>
      </w:r>
      <w:proofErr w:type="spellStart"/>
      <w:r w:rsidRPr="00BA24EB">
        <w:rPr>
          <w:color w:val="000000"/>
          <w:sz w:val="20"/>
          <w:lang w:val="ru-RU"/>
        </w:rPr>
        <w:t>услугополучателем</w:t>
      </w:r>
      <w:proofErr w:type="spellEnd"/>
      <w:r w:rsidRPr="00BA24EB">
        <w:rPr>
          <w:color w:val="000000"/>
          <w:sz w:val="20"/>
          <w:lang w:val="ru-RU"/>
        </w:rPr>
        <w:t xml:space="preserve"> всех необходимых документов </w:t>
      </w:r>
      <w:proofErr w:type="spellStart"/>
      <w:r w:rsidRPr="00BA24EB">
        <w:rPr>
          <w:color w:val="000000"/>
          <w:sz w:val="20"/>
          <w:lang w:val="ru-RU"/>
        </w:rPr>
        <w:t>услугодателю</w:t>
      </w:r>
      <w:proofErr w:type="spellEnd"/>
      <w:r w:rsidRPr="00BA24EB">
        <w:rPr>
          <w:color w:val="000000"/>
          <w:sz w:val="20"/>
          <w:lang w:val="ru-RU"/>
        </w:rPr>
        <w:t xml:space="preserve"> – подтверждением принятия заявления на бумажном носителе является отметка на его копии о </w:t>
      </w:r>
      <w:r w:rsidRPr="00BA24EB">
        <w:rPr>
          <w:color w:val="000000"/>
          <w:sz w:val="20"/>
          <w:lang w:val="ru-RU"/>
        </w:rPr>
        <w:lastRenderedPageBreak/>
        <w:t xml:space="preserve">регистрации в канцелярии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указанием даты и времени приема пакета документов.</w:t>
      </w:r>
    </w:p>
    <w:p w:rsidR="00745D22" w:rsidRPr="00BA24EB" w:rsidRDefault="00BA24EB">
      <w:pPr>
        <w:spacing w:after="0"/>
        <w:rPr>
          <w:lang w:val="ru-RU"/>
        </w:rPr>
      </w:pPr>
      <w:bookmarkStart w:id="57" w:name="z65"/>
      <w:r w:rsidRPr="00BA24EB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местных исполнительных органов города республиканского значения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 xml:space="preserve">и столицы, района (города областного значения) </w:t>
      </w:r>
      <w:proofErr w:type="spellStart"/>
      <w:r w:rsidRPr="00BA24EB">
        <w:rPr>
          <w:b/>
          <w:color w:val="000000"/>
          <w:lang w:val="ru-RU"/>
        </w:rPr>
        <w:t>услугодателя</w:t>
      </w:r>
      <w:proofErr w:type="spellEnd"/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и (или) его должностных лиц по вопросам оказания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государственных услуг</w:t>
      </w:r>
    </w:p>
    <w:p w:rsidR="00745D22" w:rsidRPr="00BA24EB" w:rsidRDefault="00BA24EB">
      <w:pPr>
        <w:spacing w:after="0"/>
        <w:rPr>
          <w:lang w:val="ru-RU"/>
        </w:rPr>
      </w:pPr>
      <w:bookmarkStart w:id="58" w:name="z66"/>
      <w:bookmarkEnd w:id="57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 почте или нарочно через канцелярию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адреса, которых размещены в пункте 12 настоящего стандарта государственных услуг.</w:t>
      </w:r>
    </w:p>
    <w:bookmarkEnd w:id="58"/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жалобе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A24EB">
        <w:rPr>
          <w:color w:val="000000"/>
          <w:sz w:val="20"/>
          <w:lang w:val="ru-RU"/>
        </w:rPr>
        <w:t>услугополучателем</w:t>
      </w:r>
      <w:proofErr w:type="spellEnd"/>
      <w:r w:rsidRPr="00BA24EB">
        <w:rPr>
          <w:color w:val="000000"/>
          <w:sz w:val="20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Жалоба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BA24EB">
        <w:rPr>
          <w:color w:val="000000"/>
          <w:sz w:val="20"/>
          <w:lang w:val="ru-RU"/>
        </w:rPr>
        <w:t>контролю за</w:t>
      </w:r>
      <w:proofErr w:type="gramEnd"/>
      <w:r w:rsidRPr="00BA24EB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745D22" w:rsidRPr="00BA24EB" w:rsidRDefault="00BA24E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Жалоба </w:t>
      </w:r>
      <w:proofErr w:type="spellStart"/>
      <w:r w:rsidRPr="00BA24EB">
        <w:rPr>
          <w:color w:val="000000"/>
          <w:sz w:val="20"/>
          <w:lang w:val="ru-RU"/>
        </w:rPr>
        <w:t>услугополучателя</w:t>
      </w:r>
      <w:proofErr w:type="spellEnd"/>
      <w:r w:rsidRPr="00BA24EB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BA24EB">
        <w:rPr>
          <w:color w:val="000000"/>
          <w:sz w:val="20"/>
          <w:lang w:val="ru-RU"/>
        </w:rPr>
        <w:t>контролю за</w:t>
      </w:r>
      <w:proofErr w:type="gramEnd"/>
      <w:r w:rsidRPr="00BA24EB">
        <w:rPr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745D22" w:rsidRPr="00BA24EB" w:rsidRDefault="00BA24EB">
      <w:pPr>
        <w:spacing w:after="0"/>
        <w:rPr>
          <w:lang w:val="ru-RU"/>
        </w:rPr>
      </w:pPr>
      <w:bookmarkStart w:id="59" w:name="z67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45D22" w:rsidRPr="00BA24EB" w:rsidRDefault="00BA24EB">
      <w:pPr>
        <w:spacing w:after="0"/>
        <w:rPr>
          <w:lang w:val="ru-RU"/>
        </w:rPr>
      </w:pPr>
      <w:bookmarkStart w:id="60" w:name="z68"/>
      <w:bookmarkEnd w:id="59"/>
      <w:r w:rsidRPr="00BA24EB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государственной услуги, в том числе</w:t>
      </w:r>
      <w:r w:rsidRPr="00BA24EB">
        <w:rPr>
          <w:lang w:val="ru-RU"/>
        </w:rPr>
        <w:br/>
      </w:r>
      <w:r w:rsidRPr="00BA24EB">
        <w:rPr>
          <w:b/>
          <w:color w:val="000000"/>
          <w:lang w:val="ru-RU"/>
        </w:rPr>
        <w:t>оказываемой в электронной форме</w:t>
      </w:r>
    </w:p>
    <w:p w:rsidR="00745D22" w:rsidRPr="00BA24EB" w:rsidRDefault="00BA24EB">
      <w:pPr>
        <w:spacing w:after="0"/>
        <w:rPr>
          <w:lang w:val="ru-RU"/>
        </w:rPr>
      </w:pPr>
      <w:bookmarkStart w:id="61" w:name="z69"/>
      <w:bookmarkEnd w:id="60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BA24EB">
        <w:rPr>
          <w:color w:val="000000"/>
          <w:sz w:val="20"/>
          <w:lang w:val="ru-RU"/>
        </w:rPr>
        <w:t>официальном</w:t>
      </w:r>
      <w:proofErr w:type="gramEnd"/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интернет-ресурсе</w:t>
      </w:r>
      <w:proofErr w:type="spellEnd"/>
      <w:r w:rsidRPr="00BA24EB">
        <w:rPr>
          <w:color w:val="000000"/>
          <w:sz w:val="20"/>
          <w:lang w:val="ru-RU"/>
        </w:rPr>
        <w:t xml:space="preserve">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: </w:t>
      </w:r>
      <w:r>
        <w:rPr>
          <w:color w:val="000000"/>
          <w:sz w:val="20"/>
        </w:rPr>
        <w:t>www</w:t>
      </w:r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BA24E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</w:p>
    <w:p w:rsidR="00745D22" w:rsidRPr="00BA24EB" w:rsidRDefault="00BA24EB">
      <w:pPr>
        <w:spacing w:after="0"/>
        <w:rPr>
          <w:lang w:val="ru-RU"/>
        </w:rPr>
      </w:pPr>
      <w:bookmarkStart w:id="62" w:name="z70"/>
      <w:bookmarkEnd w:id="61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13. </w:t>
      </w:r>
      <w:proofErr w:type="spellStart"/>
      <w:r w:rsidRPr="00BA24EB">
        <w:rPr>
          <w:color w:val="000000"/>
          <w:sz w:val="20"/>
          <w:lang w:val="ru-RU"/>
        </w:rPr>
        <w:t>Услугополучатель</w:t>
      </w:r>
      <w:proofErr w:type="spellEnd"/>
      <w:r w:rsidRPr="00BA24EB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A24E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BA24EB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745D22" w:rsidRPr="00BA24EB" w:rsidRDefault="00BA24EB">
      <w:pPr>
        <w:spacing w:after="0"/>
        <w:rPr>
          <w:lang w:val="ru-RU"/>
        </w:rPr>
      </w:pPr>
      <w:bookmarkStart w:id="63" w:name="z71"/>
      <w:bookmarkEnd w:id="62"/>
      <w:r>
        <w:rPr>
          <w:color w:val="000000"/>
          <w:sz w:val="20"/>
        </w:rPr>
        <w:t>     </w:t>
      </w:r>
      <w:r w:rsidRPr="00BA24EB">
        <w:rPr>
          <w:color w:val="000000"/>
          <w:sz w:val="20"/>
          <w:lang w:val="ru-RU"/>
        </w:rPr>
        <w:t xml:space="preserve"> 14. Контактные телефоны справочных служб </w:t>
      </w:r>
      <w:proofErr w:type="spellStart"/>
      <w:r w:rsidRPr="00BA24EB">
        <w:rPr>
          <w:color w:val="000000"/>
          <w:sz w:val="20"/>
          <w:lang w:val="ru-RU"/>
        </w:rPr>
        <w:t>услугодателя</w:t>
      </w:r>
      <w:proofErr w:type="spellEnd"/>
      <w:r w:rsidRPr="00BA24EB">
        <w:rPr>
          <w:color w:val="000000"/>
          <w:sz w:val="20"/>
          <w:lang w:val="ru-RU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bookmarkEnd w:id="63"/>
    <w:p w:rsidR="00745D22" w:rsidRPr="00BA24EB" w:rsidRDefault="00BA24EB">
      <w:pPr>
        <w:spacing w:after="0"/>
        <w:rPr>
          <w:lang w:val="ru-RU"/>
        </w:rPr>
      </w:pPr>
      <w:r w:rsidRPr="00BA24EB">
        <w:rPr>
          <w:lang w:val="ru-RU"/>
        </w:rPr>
        <w:br/>
      </w:r>
      <w:r w:rsidRPr="00BA24EB">
        <w:rPr>
          <w:lang w:val="ru-RU"/>
        </w:rPr>
        <w:br/>
      </w:r>
    </w:p>
    <w:p w:rsidR="00745D22" w:rsidRPr="00BA24EB" w:rsidRDefault="00BA24EB">
      <w:pPr>
        <w:pStyle w:val="disclaimer"/>
        <w:rPr>
          <w:lang w:val="ru-RU"/>
        </w:rPr>
      </w:pPr>
      <w:r w:rsidRPr="00BA24E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745D22" w:rsidRPr="00BA24EB" w:rsidSect="00745D2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5D22"/>
    <w:rsid w:val="0003318C"/>
    <w:rsid w:val="0018469D"/>
    <w:rsid w:val="00745D22"/>
    <w:rsid w:val="007D6939"/>
    <w:rsid w:val="00BA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45D2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45D2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45D22"/>
    <w:pPr>
      <w:jc w:val="center"/>
    </w:pPr>
    <w:rPr>
      <w:sz w:val="18"/>
      <w:szCs w:val="18"/>
    </w:rPr>
  </w:style>
  <w:style w:type="paragraph" w:customStyle="1" w:styleId="DocDefaults">
    <w:name w:val="DocDefaults"/>
    <w:rsid w:val="00745D22"/>
  </w:style>
  <w:style w:type="paragraph" w:styleId="ae">
    <w:name w:val="Balloon Text"/>
    <w:basedOn w:val="a"/>
    <w:link w:val="af"/>
    <w:uiPriority w:val="99"/>
    <w:semiHidden/>
    <w:unhideWhenUsed/>
    <w:rsid w:val="00BA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4E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2018-04-10T05:37:00Z</dcterms:created>
  <dcterms:modified xsi:type="dcterms:W3CDTF">2018-04-10T07:16:00Z</dcterms:modified>
</cp:coreProperties>
</file>