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45" w:rsidRDefault="00AA5F45" w:rsidP="000906C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0906CE" w:rsidRDefault="005E1DA2" w:rsidP="000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3908161</wp:posOffset>
            </wp:positionH>
            <wp:positionV relativeFrom="paragraph">
              <wp:posOffset>1176218</wp:posOffset>
            </wp:positionV>
            <wp:extent cx="3053814" cy="2041814"/>
            <wp:effectExtent l="19050" t="19050" r="184686" b="282286"/>
            <wp:wrapNone/>
            <wp:docPr id="10" name="Рисунок 10" descr="C:\Users\Buhgalter\Desktop\DSC_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uhgalter\Desktop\DSC_0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14" cy="2041814"/>
                    </a:xfrm>
                    <a:prstGeom prst="flowChartOnlineStorag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anchor>
        </w:drawing>
      </w:r>
      <w:r w:rsidR="000F0681" w:rsidRPr="00A977D6">
        <w:rPr>
          <w:rFonts w:ascii="Times New Roman" w:hAnsi="Times New Roman" w:cs="Times New Roman"/>
          <w:b/>
          <w:sz w:val="44"/>
          <w:szCs w:val="44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89.95pt;height:84.15pt" fillcolor="#9400ed" strokecolor="#7030a0" strokeweight="1pt">
            <v:fill color2="blue" angle="-90" colors="0 #a603ab;13763f #0819fb;22938f #1a8d48;34079f yellow;47841f #ee3f17;57672f #e81766;1 #a603ab" method="none" type="gradient"/>
            <v:shadow on="t" type="perspective" color="#92d050" opacity="52429f" origin="-.5,.5" matrix=",46340f,,.5,,-4768371582e-16"/>
            <v:textpath style="font-family:&quot;Arial&quot;;font-weight:bold;font-style:italic;v-text-kern:t" trim="t" fitpath="t" xscale="f" string="Впервые в Ерейментауском районе!&#10;Летняя языковая смена в ДОЦ «Жулдыз» -"/>
          </v:shape>
        </w:pict>
      </w:r>
    </w:p>
    <w:p w:rsidR="00AA5F45" w:rsidRPr="00700C04" w:rsidRDefault="00AA5F45" w:rsidP="00AA5F45">
      <w:pPr>
        <w:spacing w:after="0" w:line="240" w:lineRule="auto"/>
        <w:ind w:firstLine="567"/>
        <w:rPr>
          <w:rFonts w:ascii="Monotype Corsiva" w:hAnsi="Monotype Corsiva" w:cs="Times New Roman"/>
          <w:b/>
          <w:i/>
          <w:color w:val="002060"/>
          <w:sz w:val="36"/>
          <w:szCs w:val="36"/>
        </w:rPr>
      </w:pPr>
      <w:r w:rsidRPr="00700C04">
        <w:rPr>
          <w:rFonts w:ascii="Monotype Corsiva" w:hAnsi="Monotype Corsiva" w:cs="Times New Roman"/>
          <w:b/>
          <w:i/>
          <w:color w:val="002060"/>
          <w:sz w:val="48"/>
          <w:szCs w:val="48"/>
        </w:rPr>
        <w:t>это  не  просто  летняя  смена</w:t>
      </w:r>
      <w:r w:rsidRPr="00700C04">
        <w:rPr>
          <w:rFonts w:ascii="Monotype Corsiva" w:hAnsi="Monotype Corsiva" w:cs="Times New Roman"/>
          <w:b/>
          <w:i/>
          <w:color w:val="002060"/>
          <w:sz w:val="36"/>
          <w:szCs w:val="36"/>
        </w:rPr>
        <w:t>-</w:t>
      </w:r>
    </w:p>
    <w:p w:rsidR="00AA5F45" w:rsidRPr="00AA5F45" w:rsidRDefault="00AA5F45" w:rsidP="00AA5F45">
      <w:pPr>
        <w:spacing w:after="0" w:line="240" w:lineRule="auto"/>
        <w:ind w:firstLine="567"/>
        <w:rPr>
          <w:rFonts w:ascii="Monotype Corsiva" w:hAnsi="Monotype Corsiva" w:cs="Times New Roman"/>
          <w:b/>
          <w:i/>
          <w:color w:val="0F243E" w:themeColor="text2" w:themeShade="80"/>
          <w:sz w:val="36"/>
          <w:szCs w:val="36"/>
        </w:rPr>
      </w:pPr>
      <w:r w:rsidRPr="00700C04">
        <w:rPr>
          <w:rFonts w:ascii="Monotype Corsiva" w:hAnsi="Monotype Corsiva" w:cs="Times New Roman"/>
          <w:b/>
          <w:i/>
          <w:color w:val="002060"/>
          <w:sz w:val="36"/>
          <w:szCs w:val="36"/>
        </w:rPr>
        <w:t>это</w:t>
      </w:r>
      <w:r w:rsidRPr="00AA5F45">
        <w:rPr>
          <w:rFonts w:ascii="Monotype Corsiva" w:hAnsi="Monotype Corsiva" w:cs="Times New Roman"/>
          <w:b/>
          <w:i/>
          <w:color w:val="0F243E" w:themeColor="text2" w:themeShade="80"/>
          <w:sz w:val="36"/>
          <w:szCs w:val="36"/>
        </w:rPr>
        <w:t xml:space="preserve"> </w:t>
      </w:r>
      <w:r w:rsidRPr="00AA5F45">
        <w:rPr>
          <w:rFonts w:ascii="Monotype Corsiva" w:hAnsi="Monotype Corsiva" w:cs="Times New Roman"/>
          <w:b/>
          <w:i/>
          <w:color w:val="C00000"/>
          <w:sz w:val="36"/>
          <w:szCs w:val="36"/>
        </w:rPr>
        <w:t>уникальная возможность</w:t>
      </w:r>
      <w:r w:rsidRPr="00AA5F45">
        <w:rPr>
          <w:rFonts w:ascii="Monotype Corsiva" w:hAnsi="Monotype Corsiva" w:cs="Times New Roman"/>
          <w:b/>
          <w:i/>
          <w:color w:val="0F243E" w:themeColor="text2" w:themeShade="80"/>
          <w:sz w:val="36"/>
          <w:szCs w:val="36"/>
        </w:rPr>
        <w:t xml:space="preserve"> </w:t>
      </w:r>
    </w:p>
    <w:p w:rsidR="00AA5F45" w:rsidRPr="00700C04" w:rsidRDefault="00AA5F45" w:rsidP="00AA5F45">
      <w:pPr>
        <w:spacing w:after="0" w:line="240" w:lineRule="auto"/>
        <w:ind w:firstLine="567"/>
        <w:rPr>
          <w:rFonts w:ascii="Monotype Corsiva" w:hAnsi="Monotype Corsiva" w:cs="Times New Roman"/>
          <w:b/>
          <w:i/>
          <w:color w:val="7030A0"/>
          <w:sz w:val="36"/>
          <w:szCs w:val="36"/>
        </w:rPr>
      </w:pPr>
      <w:r w:rsidRPr="00AA5F45">
        <w:rPr>
          <w:rFonts w:ascii="Monotype Corsiva" w:hAnsi="Monotype Corsiva" w:cs="Times New Roman"/>
          <w:b/>
          <w:i/>
          <w:color w:val="C00000"/>
          <w:sz w:val="36"/>
          <w:szCs w:val="36"/>
        </w:rPr>
        <w:t xml:space="preserve">для ребят  </w:t>
      </w:r>
      <w:r w:rsidRPr="00700C04">
        <w:rPr>
          <w:rFonts w:ascii="Monotype Corsiva" w:hAnsi="Monotype Corsiva" w:cs="Times New Roman"/>
          <w:b/>
          <w:i/>
          <w:color w:val="7030A0"/>
          <w:sz w:val="36"/>
          <w:szCs w:val="36"/>
        </w:rPr>
        <w:t xml:space="preserve">усовершенствовать </w:t>
      </w:r>
    </w:p>
    <w:p w:rsidR="00AA5F45" w:rsidRPr="00700C04" w:rsidRDefault="00AA5F45" w:rsidP="00AA5F45">
      <w:pPr>
        <w:spacing w:after="0" w:line="240" w:lineRule="auto"/>
        <w:ind w:firstLine="567"/>
        <w:rPr>
          <w:rFonts w:ascii="Monotype Corsiva" w:hAnsi="Monotype Corsiva" w:cs="Times New Roman"/>
          <w:b/>
          <w:i/>
          <w:color w:val="7030A0"/>
          <w:sz w:val="36"/>
          <w:szCs w:val="36"/>
        </w:rPr>
      </w:pPr>
      <w:r w:rsidRPr="00700C04">
        <w:rPr>
          <w:rFonts w:ascii="Monotype Corsiva" w:hAnsi="Monotype Corsiva" w:cs="Times New Roman"/>
          <w:b/>
          <w:i/>
          <w:color w:val="7030A0"/>
          <w:sz w:val="36"/>
          <w:szCs w:val="36"/>
        </w:rPr>
        <w:t>свои навыки  английского языка,</w:t>
      </w:r>
    </w:p>
    <w:p w:rsidR="00AA5F45" w:rsidRPr="00700C04" w:rsidRDefault="00AA5F45" w:rsidP="00AA5F45">
      <w:pPr>
        <w:spacing w:after="0" w:line="240" w:lineRule="auto"/>
        <w:ind w:firstLine="567"/>
        <w:rPr>
          <w:rFonts w:ascii="Monotype Corsiva" w:hAnsi="Monotype Corsiva" w:cs="Times New Roman"/>
          <w:b/>
          <w:i/>
          <w:color w:val="002060"/>
          <w:sz w:val="36"/>
          <w:szCs w:val="36"/>
        </w:rPr>
      </w:pPr>
      <w:r w:rsidRPr="00AA5F45">
        <w:rPr>
          <w:rFonts w:ascii="Monotype Corsiva" w:hAnsi="Monotype Corsiva" w:cs="Times New Roman"/>
          <w:b/>
          <w:i/>
          <w:color w:val="0F243E" w:themeColor="text2" w:themeShade="80"/>
          <w:sz w:val="36"/>
          <w:szCs w:val="36"/>
        </w:rPr>
        <w:t xml:space="preserve"> </w:t>
      </w:r>
      <w:r w:rsidRPr="00700C04">
        <w:rPr>
          <w:rFonts w:ascii="Monotype Corsiva" w:hAnsi="Monotype Corsiva" w:cs="Times New Roman"/>
          <w:b/>
          <w:i/>
          <w:color w:val="002060"/>
          <w:sz w:val="36"/>
          <w:szCs w:val="36"/>
        </w:rPr>
        <w:t xml:space="preserve">отдохнуть и получить </w:t>
      </w:r>
    </w:p>
    <w:p w:rsidR="00AA5F45" w:rsidRDefault="00AA5F45" w:rsidP="00AA5F45">
      <w:pPr>
        <w:spacing w:after="0" w:line="240" w:lineRule="auto"/>
        <w:ind w:firstLine="567"/>
        <w:rPr>
          <w:rFonts w:ascii="Monotype Corsiva" w:hAnsi="Monotype Corsiva" w:cs="Times New Roman"/>
          <w:b/>
          <w:i/>
          <w:color w:val="002060"/>
          <w:sz w:val="36"/>
          <w:szCs w:val="36"/>
        </w:rPr>
      </w:pPr>
      <w:r w:rsidRPr="00700C04">
        <w:rPr>
          <w:rFonts w:ascii="Monotype Corsiva" w:hAnsi="Monotype Corsiva" w:cs="Times New Roman"/>
          <w:b/>
          <w:i/>
          <w:color w:val="002060"/>
          <w:sz w:val="36"/>
          <w:szCs w:val="36"/>
        </w:rPr>
        <w:t>яркие впечатления!</w:t>
      </w:r>
    </w:p>
    <w:p w:rsidR="00466550" w:rsidRPr="0016290B" w:rsidRDefault="0016290B" w:rsidP="00AA5F45">
      <w:pPr>
        <w:spacing w:after="0" w:line="240" w:lineRule="auto"/>
        <w:ind w:firstLine="567"/>
        <w:rPr>
          <w:rFonts w:ascii="Monotype Corsiva" w:hAnsi="Monotype Corsiva" w:cs="Times New Roman"/>
          <w:b/>
          <w:i/>
          <w:color w:val="0F243E" w:themeColor="text2" w:themeShade="80"/>
          <w:sz w:val="36"/>
          <w:szCs w:val="36"/>
        </w:rPr>
      </w:pPr>
      <w:r w:rsidRPr="0016290B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Иди в ногу со временем!</w:t>
      </w:r>
    </w:p>
    <w:p w:rsidR="0016290B" w:rsidRDefault="0016290B" w:rsidP="0016290B">
      <w:pPr>
        <w:spacing w:after="0" w:line="240" w:lineRule="auto"/>
        <w:ind w:firstLine="567"/>
        <w:jc w:val="center"/>
        <w:rPr>
          <w:rFonts w:ascii="Monotype Corsiva" w:hAnsi="Monotype Corsiva" w:cs="Times New Roman"/>
          <w:b/>
          <w:i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25.4pt;height:43pt" fillcolor="#9400ed" strokecolor="#eaeaea" strokeweight="1pt">
            <v:fill color2="fill darken(153)" focusposition="1" focussize="" colors="0 #a603ab;13763f #0819fb;22938f #1a8d48;34079f yellow;47841f #ee3f17;57672f #e81766;1 #a603ab" method="linear sigma" type="gradient"/>
            <v:shadow on="t" type="perspective" color="silver" opacity="52429f" origin="-.5,.5" matrix=",46340f,,.5,,-4768371582e-16"/>
            <v:textpath style="font-family:&quot;Arial&quot;;font-size:14pt;font-weight:bold;font-style:italic;v-text-kern:t" trim="t" fitpath="t" string="С 3 по 12 июля     &#10;«English holidays»"/>
          </v:shape>
        </w:pict>
      </w:r>
    </w:p>
    <w:p w:rsidR="00AA5F45" w:rsidRPr="00700C04" w:rsidRDefault="0016290B" w:rsidP="00700C04">
      <w:pPr>
        <w:spacing w:after="0" w:line="240" w:lineRule="auto"/>
        <w:ind w:firstLine="567"/>
        <w:jc w:val="right"/>
        <w:rPr>
          <w:rFonts w:ascii="Monotype Corsiva" w:hAnsi="Monotype Corsiva" w:cs="Times New Roman"/>
          <w:b/>
          <w:color w:val="C00000"/>
          <w:sz w:val="44"/>
          <w:szCs w:val="44"/>
        </w:rPr>
      </w:pPr>
      <w:r>
        <w:rPr>
          <w:rFonts w:ascii="Monotype Corsiva" w:hAnsi="Monotype Corsiva" w:cs="Times New Roman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-280861</wp:posOffset>
            </wp:positionH>
            <wp:positionV relativeFrom="paragraph">
              <wp:posOffset>114457</wp:posOffset>
            </wp:positionV>
            <wp:extent cx="3148693" cy="2358315"/>
            <wp:effectExtent l="247650" t="152400" r="0" b="61035"/>
            <wp:wrapNone/>
            <wp:docPr id="1" name="Рисунок 6" descr="C:\Users\Buhgalter\Desktop\000000269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uhgalter\Desktop\0000002694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337" cy="2360295"/>
                    </a:xfrm>
                    <a:prstGeom prst="hear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  <a:softEdge rad="127000"/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A5F45" w:rsidRPr="00700C04">
        <w:rPr>
          <w:rFonts w:ascii="Monotype Corsiva" w:hAnsi="Monotype Corsiva" w:cs="Times New Roman"/>
          <w:b/>
          <w:color w:val="C00000"/>
          <w:sz w:val="44"/>
          <w:szCs w:val="44"/>
        </w:rPr>
        <w:t xml:space="preserve">Что ждет ребят? </w:t>
      </w:r>
    </w:p>
    <w:p w:rsidR="00AA5F45" w:rsidRPr="00700C04" w:rsidRDefault="00AA5F45" w:rsidP="00700C04">
      <w:pPr>
        <w:spacing w:after="0" w:line="240" w:lineRule="auto"/>
        <w:ind w:firstLine="567"/>
        <w:jc w:val="right"/>
        <w:rPr>
          <w:rFonts w:ascii="Monotype Corsiva" w:hAnsi="Monotype Corsiva" w:cs="Times New Roman"/>
          <w:b/>
          <w:color w:val="002060"/>
          <w:sz w:val="36"/>
          <w:szCs w:val="36"/>
        </w:rPr>
      </w:pPr>
      <w:r w:rsidRPr="00700C04">
        <w:rPr>
          <w:rFonts w:ascii="Monotype Corsiva" w:hAnsi="Monotype Corsiva" w:cs="Times New Roman"/>
          <w:b/>
          <w:color w:val="002060"/>
          <w:sz w:val="36"/>
          <w:szCs w:val="36"/>
        </w:rPr>
        <w:t>Максимальное погружение в языковую среду;</w:t>
      </w:r>
    </w:p>
    <w:p w:rsidR="00AA5F45" w:rsidRPr="00700C04" w:rsidRDefault="00AA5F45" w:rsidP="00700C04">
      <w:pPr>
        <w:spacing w:after="0" w:line="240" w:lineRule="auto"/>
        <w:ind w:firstLine="567"/>
        <w:jc w:val="right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700C04">
        <w:rPr>
          <w:rFonts w:ascii="Monotype Corsiva" w:hAnsi="Monotype Corsiva" w:cs="Times New Roman"/>
          <w:b/>
          <w:color w:val="FF0000"/>
          <w:sz w:val="36"/>
          <w:szCs w:val="36"/>
        </w:rPr>
        <w:t>Языковые тренинги в увлекательном формате;</w:t>
      </w:r>
    </w:p>
    <w:p w:rsidR="00AA5F45" w:rsidRPr="00700C04" w:rsidRDefault="00AA5F45" w:rsidP="00700C04">
      <w:pPr>
        <w:spacing w:after="0" w:line="240" w:lineRule="auto"/>
        <w:ind w:firstLine="567"/>
        <w:jc w:val="right"/>
        <w:rPr>
          <w:rFonts w:ascii="Monotype Corsiva" w:hAnsi="Monotype Corsiva" w:cs="Times New Roman"/>
          <w:b/>
          <w:color w:val="002060"/>
          <w:sz w:val="36"/>
          <w:szCs w:val="36"/>
        </w:rPr>
      </w:pPr>
      <w:r w:rsidRPr="00700C04">
        <w:rPr>
          <w:rFonts w:ascii="Monotype Corsiva" w:hAnsi="Monotype Corsiva" w:cs="Times New Roman"/>
          <w:b/>
          <w:color w:val="002060"/>
          <w:sz w:val="36"/>
          <w:szCs w:val="36"/>
        </w:rPr>
        <w:t>Развитие коммуникативных навыков;</w:t>
      </w:r>
    </w:p>
    <w:p w:rsidR="00700C04" w:rsidRDefault="00AA5F45" w:rsidP="00700C04">
      <w:pPr>
        <w:spacing w:after="0" w:line="240" w:lineRule="auto"/>
        <w:ind w:firstLine="567"/>
        <w:jc w:val="right"/>
        <w:rPr>
          <w:rFonts w:ascii="Monotype Corsiva" w:hAnsi="Monotype Corsiva" w:cs="Times New Roman"/>
          <w:b/>
          <w:color w:val="7030A0"/>
          <w:sz w:val="36"/>
          <w:szCs w:val="36"/>
        </w:rPr>
      </w:pPr>
      <w:r w:rsidRPr="00700C04"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Познавательный просмотр фильмов, </w:t>
      </w:r>
    </w:p>
    <w:p w:rsidR="00AA5F45" w:rsidRPr="00700C04" w:rsidRDefault="00AA5F45" w:rsidP="00700C04">
      <w:pPr>
        <w:spacing w:after="0" w:line="240" w:lineRule="auto"/>
        <w:ind w:firstLine="567"/>
        <w:jc w:val="right"/>
        <w:rPr>
          <w:rFonts w:ascii="Monotype Corsiva" w:hAnsi="Monotype Corsiva" w:cs="Times New Roman"/>
          <w:b/>
          <w:color w:val="C00000"/>
          <w:sz w:val="36"/>
          <w:szCs w:val="36"/>
        </w:rPr>
      </w:pPr>
      <w:r w:rsidRPr="00700C04">
        <w:rPr>
          <w:rFonts w:ascii="Monotype Corsiva" w:hAnsi="Monotype Corsiva" w:cs="Times New Roman"/>
          <w:b/>
          <w:color w:val="C00000"/>
          <w:sz w:val="36"/>
          <w:szCs w:val="36"/>
        </w:rPr>
        <w:t>мультфильмов на английском языке;</w:t>
      </w:r>
    </w:p>
    <w:p w:rsidR="00AA5F45" w:rsidRDefault="00AA5F45" w:rsidP="00700C04">
      <w:pPr>
        <w:spacing w:after="0" w:line="240" w:lineRule="auto"/>
        <w:ind w:firstLine="567"/>
        <w:jc w:val="right"/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</w:pPr>
      <w:r w:rsidRPr="00700C04"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  <w:t>Творческий подход к защите проектов</w:t>
      </w:r>
    </w:p>
    <w:p w:rsidR="0016290B" w:rsidRDefault="0016290B" w:rsidP="00700C04">
      <w:pPr>
        <w:spacing w:after="0" w:line="240" w:lineRule="auto"/>
        <w:ind w:firstLine="567"/>
        <w:jc w:val="right"/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</w:pPr>
    </w:p>
    <w:p w:rsidR="0016290B" w:rsidRPr="00700C04" w:rsidRDefault="0016290B" w:rsidP="00700C04">
      <w:pPr>
        <w:spacing w:after="0" w:line="240" w:lineRule="auto"/>
        <w:ind w:firstLine="567"/>
        <w:jc w:val="right"/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</w:pPr>
      <w:r>
        <w:rPr>
          <w:rFonts w:ascii="Monotype Corsiva" w:hAnsi="Monotype Corsiva" w:cs="Times New Roman"/>
          <w:b/>
          <w:noProof/>
          <w:color w:val="403152" w:themeColor="accent4" w:themeShade="8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3690620</wp:posOffset>
            </wp:positionH>
            <wp:positionV relativeFrom="paragraph">
              <wp:posOffset>151130</wp:posOffset>
            </wp:positionV>
            <wp:extent cx="3369945" cy="2248535"/>
            <wp:effectExtent l="38100" t="19050" r="306705" b="285115"/>
            <wp:wrapNone/>
            <wp:docPr id="5" name="Рисунок 5" descr="C:\Users\Buhgalter\Desktop\165-vitrinaputeshestviy.rf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uhgalter\Desktop\165-vitrinaputeshestviy.rf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2248535"/>
                    </a:xfrm>
                    <a:prstGeom prst="flowChartDisplay">
                      <a:avLst/>
                    </a:prstGeom>
                    <a:ln>
                      <a:noFill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anchor>
        </w:drawing>
      </w:r>
    </w:p>
    <w:p w:rsidR="00700C04" w:rsidRPr="00700C04" w:rsidRDefault="00700C04" w:rsidP="00700C04">
      <w:pPr>
        <w:spacing w:after="0" w:line="240" w:lineRule="auto"/>
        <w:ind w:firstLine="567"/>
        <w:rPr>
          <w:rFonts w:ascii="Monotype Corsiva" w:hAnsi="Monotype Corsiva" w:cs="Times New Roman"/>
          <w:b/>
          <w:color w:val="00B050"/>
          <w:sz w:val="44"/>
          <w:szCs w:val="44"/>
        </w:rPr>
      </w:pPr>
      <w:r w:rsidRPr="00700C04">
        <w:rPr>
          <w:rFonts w:ascii="Monotype Corsiva" w:hAnsi="Monotype Corsiva" w:cs="Times New Roman"/>
          <w:b/>
          <w:color w:val="00B050"/>
          <w:sz w:val="44"/>
          <w:szCs w:val="44"/>
        </w:rPr>
        <w:t>Что в результате?</w:t>
      </w:r>
    </w:p>
    <w:p w:rsidR="00700C04" w:rsidRPr="00700C04" w:rsidRDefault="00700C04" w:rsidP="00700C04">
      <w:pPr>
        <w:spacing w:after="0" w:line="240" w:lineRule="auto"/>
        <w:ind w:firstLine="567"/>
        <w:rPr>
          <w:rFonts w:ascii="Monotype Corsiva" w:hAnsi="Monotype Corsiva" w:cs="Times New Roman"/>
          <w:b/>
          <w:color w:val="002060"/>
          <w:sz w:val="36"/>
          <w:szCs w:val="36"/>
        </w:rPr>
      </w:pPr>
      <w:r w:rsidRPr="00700C04">
        <w:rPr>
          <w:rFonts w:ascii="Monotype Corsiva" w:hAnsi="Monotype Corsiva" w:cs="Times New Roman"/>
          <w:b/>
          <w:color w:val="002060"/>
          <w:sz w:val="36"/>
          <w:szCs w:val="36"/>
        </w:rPr>
        <w:t xml:space="preserve">Улучшит навык </w:t>
      </w:r>
      <w:r>
        <w:rPr>
          <w:rFonts w:ascii="Monotype Corsiva" w:hAnsi="Monotype Corsiva" w:cs="Times New Roman"/>
          <w:b/>
          <w:color w:val="FF0000"/>
          <w:sz w:val="36"/>
          <w:szCs w:val="36"/>
        </w:rPr>
        <w:t>«</w:t>
      </w:r>
      <w:r w:rsidRPr="00700C04">
        <w:rPr>
          <w:rFonts w:ascii="Monotype Corsiva" w:hAnsi="Monotype Corsiva" w:cs="Times New Roman"/>
          <w:b/>
          <w:color w:val="FF0000"/>
          <w:sz w:val="36"/>
          <w:szCs w:val="36"/>
        </w:rPr>
        <w:t>говорения»</w:t>
      </w:r>
    </w:p>
    <w:p w:rsidR="00700C04" w:rsidRPr="00700C04" w:rsidRDefault="00700C04" w:rsidP="00700C04">
      <w:pPr>
        <w:spacing w:after="0" w:line="240" w:lineRule="auto"/>
        <w:ind w:firstLine="567"/>
        <w:rPr>
          <w:rFonts w:ascii="Monotype Corsiva" w:hAnsi="Monotype Corsiva" w:cs="Times New Roman"/>
          <w:b/>
          <w:color w:val="7030A0"/>
          <w:sz w:val="36"/>
          <w:szCs w:val="36"/>
        </w:rPr>
      </w:pPr>
      <w:r w:rsidRPr="00700C04">
        <w:rPr>
          <w:rFonts w:ascii="Monotype Corsiva" w:hAnsi="Monotype Corsiva" w:cs="Times New Roman"/>
          <w:b/>
          <w:color w:val="002060"/>
          <w:sz w:val="36"/>
          <w:szCs w:val="36"/>
        </w:rPr>
        <w:t xml:space="preserve"> </w:t>
      </w:r>
      <w:r w:rsidRPr="00700C04"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по </w:t>
      </w:r>
      <w:proofErr w:type="gramStart"/>
      <w:r w:rsidRPr="00700C04">
        <w:rPr>
          <w:rFonts w:ascii="Monotype Corsiva" w:hAnsi="Monotype Corsiva" w:cs="Times New Roman"/>
          <w:b/>
          <w:color w:val="7030A0"/>
          <w:sz w:val="36"/>
          <w:szCs w:val="36"/>
        </w:rPr>
        <w:t>–а</w:t>
      </w:r>
      <w:proofErr w:type="gramEnd"/>
      <w:r w:rsidRPr="00700C04">
        <w:rPr>
          <w:rFonts w:ascii="Monotype Corsiva" w:hAnsi="Monotype Corsiva" w:cs="Times New Roman"/>
          <w:b/>
          <w:color w:val="7030A0"/>
          <w:sz w:val="36"/>
          <w:szCs w:val="36"/>
        </w:rPr>
        <w:t>нглийский  и запоминания новых слов;</w:t>
      </w:r>
    </w:p>
    <w:p w:rsidR="00700C04" w:rsidRPr="00700C04" w:rsidRDefault="00700C04" w:rsidP="00700C04">
      <w:pPr>
        <w:spacing w:after="0" w:line="240" w:lineRule="auto"/>
        <w:ind w:firstLine="567"/>
        <w:rPr>
          <w:rFonts w:ascii="Monotype Corsiva" w:hAnsi="Monotype Corsiva" w:cs="Times New Roman"/>
          <w:b/>
          <w:color w:val="002060"/>
          <w:sz w:val="36"/>
          <w:szCs w:val="36"/>
        </w:rPr>
      </w:pPr>
      <w:r w:rsidRPr="00700C04">
        <w:rPr>
          <w:rFonts w:ascii="Monotype Corsiva" w:hAnsi="Monotype Corsiva" w:cs="Times New Roman"/>
          <w:b/>
          <w:color w:val="002060"/>
          <w:sz w:val="36"/>
          <w:szCs w:val="36"/>
        </w:rPr>
        <w:t>Научится понимать носителей языка и</w:t>
      </w:r>
    </w:p>
    <w:p w:rsidR="00700C04" w:rsidRPr="00700C04" w:rsidRDefault="00700C04" w:rsidP="00700C04">
      <w:pPr>
        <w:spacing w:after="0" w:line="240" w:lineRule="auto"/>
        <w:ind w:firstLine="567"/>
        <w:rPr>
          <w:rFonts w:ascii="Monotype Corsiva" w:hAnsi="Monotype Corsiva" w:cs="Times New Roman"/>
          <w:b/>
          <w:color w:val="0070C0"/>
          <w:sz w:val="36"/>
          <w:szCs w:val="36"/>
        </w:rPr>
      </w:pPr>
      <w:r w:rsidRPr="00700C04">
        <w:rPr>
          <w:rFonts w:ascii="Monotype Corsiva" w:hAnsi="Monotype Corsiva" w:cs="Times New Roman"/>
          <w:b/>
          <w:color w:val="0070C0"/>
          <w:sz w:val="36"/>
          <w:szCs w:val="36"/>
        </w:rPr>
        <w:t xml:space="preserve"> даже шутить </w:t>
      </w:r>
      <w:proofErr w:type="gramStart"/>
      <w:r w:rsidRPr="00700C04">
        <w:rPr>
          <w:rFonts w:ascii="Monotype Corsiva" w:hAnsi="Monotype Corsiva" w:cs="Times New Roman"/>
          <w:b/>
          <w:color w:val="0070C0"/>
          <w:sz w:val="36"/>
          <w:szCs w:val="36"/>
        </w:rPr>
        <w:t xml:space="preserve">по – </w:t>
      </w:r>
      <w:proofErr w:type="spellStart"/>
      <w:r w:rsidRPr="00700C04">
        <w:rPr>
          <w:rFonts w:ascii="Monotype Corsiva" w:hAnsi="Monotype Corsiva" w:cs="Times New Roman"/>
          <w:b/>
          <w:color w:val="0070C0"/>
          <w:sz w:val="36"/>
          <w:szCs w:val="36"/>
        </w:rPr>
        <w:t>английски</w:t>
      </w:r>
      <w:proofErr w:type="spellEnd"/>
      <w:proofErr w:type="gramEnd"/>
      <w:r w:rsidRPr="00700C04">
        <w:rPr>
          <w:rFonts w:ascii="Monotype Corsiva" w:hAnsi="Monotype Corsiva" w:cs="Times New Roman"/>
          <w:b/>
          <w:color w:val="0070C0"/>
          <w:sz w:val="36"/>
          <w:szCs w:val="36"/>
        </w:rPr>
        <w:t>;</w:t>
      </w:r>
    </w:p>
    <w:p w:rsidR="00700C04" w:rsidRPr="00700C04" w:rsidRDefault="00700C04" w:rsidP="00700C04">
      <w:pPr>
        <w:spacing w:after="0" w:line="240" w:lineRule="auto"/>
        <w:ind w:firstLine="567"/>
        <w:rPr>
          <w:rFonts w:ascii="Monotype Corsiva" w:hAnsi="Monotype Corsiva" w:cs="Times New Roman"/>
          <w:b/>
          <w:color w:val="215868" w:themeColor="accent5" w:themeShade="80"/>
          <w:sz w:val="36"/>
          <w:szCs w:val="36"/>
        </w:rPr>
      </w:pPr>
      <w:r w:rsidRPr="00700C04">
        <w:rPr>
          <w:rFonts w:ascii="Monotype Corsiva" w:hAnsi="Monotype Corsiva" w:cs="Times New Roman"/>
          <w:b/>
          <w:color w:val="215868" w:themeColor="accent5" w:themeShade="80"/>
          <w:sz w:val="36"/>
          <w:szCs w:val="36"/>
        </w:rPr>
        <w:t xml:space="preserve">Дружить и общаться со сверстниками </w:t>
      </w:r>
    </w:p>
    <w:p w:rsidR="00700C04" w:rsidRPr="00700C04" w:rsidRDefault="00700C04" w:rsidP="00700C04">
      <w:pPr>
        <w:spacing w:after="0" w:line="240" w:lineRule="auto"/>
        <w:ind w:firstLine="567"/>
        <w:rPr>
          <w:rFonts w:ascii="Monotype Corsiva" w:hAnsi="Monotype Corsiva" w:cs="Times New Roman"/>
          <w:b/>
          <w:color w:val="215868" w:themeColor="accent5" w:themeShade="80"/>
          <w:sz w:val="36"/>
          <w:szCs w:val="36"/>
        </w:rPr>
      </w:pPr>
      <w:r w:rsidRPr="00700C04">
        <w:rPr>
          <w:rFonts w:ascii="Monotype Corsiva" w:hAnsi="Monotype Corsiva" w:cs="Times New Roman"/>
          <w:b/>
          <w:color w:val="215868" w:themeColor="accent5" w:themeShade="80"/>
          <w:sz w:val="36"/>
          <w:szCs w:val="36"/>
        </w:rPr>
        <w:t>на английском языке;</w:t>
      </w:r>
    </w:p>
    <w:p w:rsidR="00700C04" w:rsidRPr="00700C04" w:rsidRDefault="00700C04" w:rsidP="00700C04">
      <w:pPr>
        <w:spacing w:after="0" w:line="240" w:lineRule="auto"/>
        <w:ind w:firstLine="567"/>
        <w:rPr>
          <w:rFonts w:ascii="Monotype Corsiva" w:hAnsi="Monotype Corsiva" w:cs="Times New Roman"/>
          <w:b/>
          <w:color w:val="7030A0"/>
          <w:sz w:val="36"/>
          <w:szCs w:val="36"/>
        </w:rPr>
      </w:pPr>
      <w:r w:rsidRPr="00700C04">
        <w:rPr>
          <w:rFonts w:ascii="Monotype Corsiva" w:hAnsi="Monotype Corsiva" w:cs="Times New Roman"/>
          <w:b/>
          <w:color w:val="7030A0"/>
          <w:sz w:val="36"/>
          <w:szCs w:val="36"/>
        </w:rPr>
        <w:t>Научится создавать необычные проекты;</w:t>
      </w:r>
    </w:p>
    <w:p w:rsidR="00466550" w:rsidRDefault="00466550" w:rsidP="0046655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F7759A" w:rsidRPr="00466550" w:rsidRDefault="00F7759A" w:rsidP="0046655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5F24C1">
        <w:rPr>
          <w:rFonts w:ascii="Times New Roman" w:hAnsi="Times New Roman" w:cs="Times New Roman"/>
          <w:b/>
          <w:i/>
          <w:color w:val="002060"/>
          <w:sz w:val="40"/>
          <w:szCs w:val="40"/>
        </w:rPr>
        <w:t>Ждем Вас</w:t>
      </w:r>
      <w:r w:rsidR="00466550">
        <w:rPr>
          <w:rFonts w:ascii="Times New Roman" w:hAnsi="Times New Roman" w:cs="Times New Roman"/>
          <w:b/>
          <w:i/>
          <w:color w:val="002060"/>
          <w:sz w:val="40"/>
          <w:szCs w:val="40"/>
        </w:rPr>
        <w:t>!</w:t>
      </w:r>
      <w:r w:rsidRPr="005F24C1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</w:t>
      </w:r>
      <w:r w:rsidR="00700C04" w:rsidRPr="00466550">
        <w:rPr>
          <w:rFonts w:ascii="Times New Roman" w:hAnsi="Times New Roman" w:cs="Times New Roman"/>
          <w:b/>
          <w:i/>
          <w:color w:val="00B050"/>
          <w:sz w:val="36"/>
          <w:szCs w:val="36"/>
        </w:rPr>
        <w:t>количество мест ограничено</w:t>
      </w:r>
    </w:p>
    <w:p w:rsidR="00700C04" w:rsidRPr="00466550" w:rsidRDefault="00F7759A" w:rsidP="00466550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466550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стоимость путевки </w:t>
      </w:r>
      <w:r w:rsidRPr="00466550">
        <w:rPr>
          <w:rFonts w:ascii="Times New Roman" w:hAnsi="Times New Roman" w:cs="Times New Roman"/>
          <w:b/>
          <w:i/>
          <w:color w:val="C00000"/>
          <w:sz w:val="36"/>
          <w:szCs w:val="36"/>
        </w:rPr>
        <w:t>20000 тенге</w:t>
      </w:r>
      <w:proofErr w:type="gramStart"/>
      <w:r w:rsidR="00700C04" w:rsidRPr="00466550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</w:p>
    <w:p w:rsidR="00700C04" w:rsidRPr="00466550" w:rsidRDefault="00700C04" w:rsidP="0046655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466550">
        <w:rPr>
          <w:rFonts w:ascii="Times New Roman" w:hAnsi="Times New Roman" w:cs="Times New Roman"/>
          <w:b/>
          <w:i/>
          <w:color w:val="C00000"/>
          <w:sz w:val="36"/>
          <w:szCs w:val="36"/>
        </w:rPr>
        <w:t>Контактные телефоны</w:t>
      </w:r>
    </w:p>
    <w:p w:rsidR="00700C04" w:rsidRPr="0016290B" w:rsidRDefault="00700C04" w:rsidP="00466550">
      <w:pPr>
        <w:spacing w:after="0"/>
        <w:ind w:firstLine="567"/>
        <w:jc w:val="center"/>
        <w:rPr>
          <w:rFonts w:ascii="Times New Roman" w:hAnsi="Times New Roman" w:cs="Times New Roman"/>
          <w:color w:val="002060"/>
          <w:sz w:val="36"/>
          <w:szCs w:val="36"/>
          <w:lang w:val="en-US"/>
        </w:rPr>
      </w:pPr>
      <w:r w:rsidRPr="0016290B">
        <w:rPr>
          <w:rFonts w:ascii="Times New Roman" w:hAnsi="Times New Roman" w:cs="Times New Roman"/>
          <w:color w:val="002060"/>
          <w:sz w:val="36"/>
          <w:szCs w:val="36"/>
          <w:lang w:val="en-US"/>
        </w:rPr>
        <w:t>871633 21554; 87016495797</w:t>
      </w:r>
      <w:proofErr w:type="gramStart"/>
      <w:r w:rsidRPr="0016290B">
        <w:rPr>
          <w:rFonts w:ascii="Times New Roman" w:hAnsi="Times New Roman" w:cs="Times New Roman"/>
          <w:color w:val="002060"/>
          <w:sz w:val="36"/>
          <w:szCs w:val="36"/>
          <w:lang w:val="en-US"/>
        </w:rPr>
        <w:t>;87785026687</w:t>
      </w:r>
      <w:proofErr w:type="gramEnd"/>
      <w:r w:rsidRPr="0016290B">
        <w:rPr>
          <w:rFonts w:ascii="Times New Roman" w:hAnsi="Times New Roman" w:cs="Times New Roman"/>
          <w:color w:val="002060"/>
          <w:sz w:val="36"/>
          <w:szCs w:val="36"/>
          <w:lang w:val="en-US"/>
        </w:rPr>
        <w:t>;</w:t>
      </w:r>
    </w:p>
    <w:p w:rsidR="00EA5572" w:rsidRPr="000F0681" w:rsidRDefault="00A977D6" w:rsidP="000F0681">
      <w:pPr>
        <w:spacing w:after="0" w:line="240" w:lineRule="auto"/>
        <w:jc w:val="center"/>
        <w:rPr>
          <w:sz w:val="44"/>
          <w:szCs w:val="44"/>
        </w:rPr>
      </w:pPr>
      <w:hyperlink r:id="rId8" w:history="1">
        <w:r w:rsidR="00CE4070" w:rsidRPr="00466550">
          <w:rPr>
            <w:rStyle w:val="a4"/>
            <w:rFonts w:ascii="Monotype Corsiva" w:hAnsi="Monotype Corsiva" w:cs="Times New Roman"/>
            <w:b/>
            <w:i/>
            <w:sz w:val="44"/>
            <w:szCs w:val="44"/>
            <w:lang w:val="en-US"/>
          </w:rPr>
          <w:t>KNK</w:t>
        </w:r>
        <w:r w:rsidR="00CE4070" w:rsidRPr="0016290B">
          <w:rPr>
            <w:rStyle w:val="a4"/>
            <w:rFonts w:ascii="Monotype Corsiva" w:hAnsi="Monotype Corsiva" w:cs="Times New Roman"/>
            <w:b/>
            <w:i/>
            <w:sz w:val="44"/>
            <w:szCs w:val="44"/>
            <w:lang w:val="en-US"/>
          </w:rPr>
          <w:t>69@</w:t>
        </w:r>
        <w:r w:rsidR="00CE4070" w:rsidRPr="00466550">
          <w:rPr>
            <w:rStyle w:val="a4"/>
            <w:rFonts w:ascii="Monotype Corsiva" w:hAnsi="Monotype Corsiva" w:cs="Times New Roman"/>
            <w:b/>
            <w:i/>
            <w:sz w:val="44"/>
            <w:szCs w:val="44"/>
            <w:lang w:val="en-US"/>
          </w:rPr>
          <w:t>yandex</w:t>
        </w:r>
        <w:r w:rsidR="00CE4070" w:rsidRPr="0016290B">
          <w:rPr>
            <w:rStyle w:val="a4"/>
            <w:rFonts w:ascii="Monotype Corsiva" w:hAnsi="Monotype Corsiva" w:cs="Times New Roman"/>
            <w:b/>
            <w:i/>
            <w:sz w:val="44"/>
            <w:szCs w:val="44"/>
            <w:lang w:val="en-US"/>
          </w:rPr>
          <w:t>.</w:t>
        </w:r>
        <w:r w:rsidR="00CE4070" w:rsidRPr="00466550">
          <w:rPr>
            <w:rStyle w:val="a4"/>
            <w:rFonts w:ascii="Monotype Corsiva" w:hAnsi="Monotype Corsiva" w:cs="Times New Roman"/>
            <w:b/>
            <w:i/>
            <w:sz w:val="44"/>
            <w:szCs w:val="44"/>
            <w:lang w:val="en-US"/>
          </w:rPr>
          <w:t>ru</w:t>
        </w:r>
      </w:hyperlink>
    </w:p>
    <w:p w:rsidR="00603367" w:rsidRPr="00EA5572" w:rsidRDefault="00603367" w:rsidP="0016290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603367" w:rsidRPr="00EA5572" w:rsidSect="007D74A7">
      <w:pgSz w:w="11906" w:h="16838"/>
      <w:pgMar w:top="0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11A09"/>
    <w:multiLevelType w:val="hybridMultilevel"/>
    <w:tmpl w:val="74E87598"/>
    <w:lvl w:ilvl="0" w:tplc="E1C01616">
      <w:start w:val="1"/>
      <w:numFmt w:val="decimal"/>
      <w:lvlText w:val="%1."/>
      <w:lvlJc w:val="left"/>
      <w:pPr>
        <w:ind w:left="786" w:hanging="360"/>
      </w:pPr>
      <w:rPr>
        <w:rFonts w:hint="default"/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5FDB"/>
    <w:rsid w:val="00033BDB"/>
    <w:rsid w:val="00042953"/>
    <w:rsid w:val="00077FB7"/>
    <w:rsid w:val="000906CE"/>
    <w:rsid w:val="000D43B9"/>
    <w:rsid w:val="000F0681"/>
    <w:rsid w:val="0016290B"/>
    <w:rsid w:val="001B490B"/>
    <w:rsid w:val="00232CF2"/>
    <w:rsid w:val="00251910"/>
    <w:rsid w:val="0041108F"/>
    <w:rsid w:val="00466550"/>
    <w:rsid w:val="004C0398"/>
    <w:rsid w:val="0059696C"/>
    <w:rsid w:val="005E1DA2"/>
    <w:rsid w:val="005F24C1"/>
    <w:rsid w:val="005F5498"/>
    <w:rsid w:val="00603367"/>
    <w:rsid w:val="006E04FD"/>
    <w:rsid w:val="006F7233"/>
    <w:rsid w:val="00700C04"/>
    <w:rsid w:val="00710AB2"/>
    <w:rsid w:val="00786D68"/>
    <w:rsid w:val="007D74A7"/>
    <w:rsid w:val="00803846"/>
    <w:rsid w:val="00834346"/>
    <w:rsid w:val="008F1255"/>
    <w:rsid w:val="009049B4"/>
    <w:rsid w:val="0093003C"/>
    <w:rsid w:val="00A87110"/>
    <w:rsid w:val="00A977D6"/>
    <w:rsid w:val="00AA5F45"/>
    <w:rsid w:val="00AE4C9F"/>
    <w:rsid w:val="00B155DC"/>
    <w:rsid w:val="00BA6C8B"/>
    <w:rsid w:val="00CE4070"/>
    <w:rsid w:val="00D05FDB"/>
    <w:rsid w:val="00DA3DAA"/>
    <w:rsid w:val="00E15355"/>
    <w:rsid w:val="00E65FD7"/>
    <w:rsid w:val="00E87510"/>
    <w:rsid w:val="00EA5572"/>
    <w:rsid w:val="00F3187C"/>
    <w:rsid w:val="00F7759A"/>
    <w:rsid w:val="00F8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F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2D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K69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Buhgalter</cp:lastModifiedBy>
  <cp:revision>7</cp:revision>
  <cp:lastPrinted>2017-04-20T10:39:00Z</cp:lastPrinted>
  <dcterms:created xsi:type="dcterms:W3CDTF">2018-03-28T04:24:00Z</dcterms:created>
  <dcterms:modified xsi:type="dcterms:W3CDTF">2018-04-05T09:42:00Z</dcterms:modified>
</cp:coreProperties>
</file>