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9C" w:rsidRPr="00CF1C9C" w:rsidRDefault="00CF1C9C" w:rsidP="00CF1C9C">
      <w:pPr>
        <w:pageBreakBefore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ПРАВИЛА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проведения областного конкурса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«Лучшая программа «Развитие триединства языков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 xml:space="preserve">для </w:t>
      </w:r>
      <w:r w:rsidRPr="00CF1C9C">
        <w:rPr>
          <w:rFonts w:ascii="Times New Roman" w:hAnsi="Times New Roman" w:cs="Times New Roman"/>
          <w:b/>
          <w:bCs/>
          <w:color w:val="000000"/>
          <w:lang w:val="kk-KZ"/>
        </w:rPr>
        <w:t xml:space="preserve"> учащихся  начальных классов</w:t>
      </w:r>
      <w:r w:rsidRPr="00CF1C9C">
        <w:rPr>
          <w:rFonts w:ascii="Times New Roman" w:hAnsi="Times New Roman" w:cs="Times New Roman"/>
          <w:b/>
          <w:bCs/>
          <w:color w:val="000000"/>
        </w:rPr>
        <w:t>»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F1C9C" w:rsidRPr="00CF1C9C" w:rsidRDefault="00CF1C9C" w:rsidP="00CF1C9C">
      <w:pPr>
        <w:tabs>
          <w:tab w:val="left" w:pos="1095"/>
        </w:tabs>
        <w:ind w:firstLine="589"/>
        <w:jc w:val="center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1.</w:t>
      </w:r>
      <w:r w:rsidRPr="00CF1C9C">
        <w:rPr>
          <w:rFonts w:ascii="Times New Roman" w:hAnsi="Times New Roman" w:cs="Times New Roman"/>
          <w:color w:val="000000"/>
        </w:rPr>
        <w:tab/>
        <w:t xml:space="preserve">Настоящие Правила определяют порядок организации и проведения Областного конкурса «Лучшая программа «Развитие триединства языков для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учащихся </w:t>
      </w:r>
      <w:r w:rsidRPr="00CF1C9C">
        <w:rPr>
          <w:rFonts w:ascii="Times New Roman" w:hAnsi="Times New Roman" w:cs="Times New Roman"/>
          <w:color w:val="000000"/>
        </w:rPr>
        <w:t xml:space="preserve">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 начальных классов</w:t>
      </w:r>
      <w:r w:rsidRPr="00CF1C9C">
        <w:rPr>
          <w:rFonts w:ascii="Times New Roman" w:hAnsi="Times New Roman" w:cs="Times New Roman"/>
          <w:color w:val="000000"/>
        </w:rPr>
        <w:t>» (далее – Конкурс).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2.</w:t>
      </w:r>
      <w:r w:rsidRPr="00CF1C9C">
        <w:rPr>
          <w:rFonts w:ascii="Times New Roman" w:hAnsi="Times New Roman" w:cs="Times New Roman"/>
          <w:color w:val="000000"/>
        </w:rPr>
        <w:tab/>
        <w:t>Конкурс проводится с целью выявления современных программ по развитию триединства языков, лучших инновационных технологий и методических пособий, способствующих эффективному развитию триединства языков в  начальных классах.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3.</w:t>
      </w:r>
      <w:r w:rsidRPr="00CF1C9C">
        <w:rPr>
          <w:rFonts w:ascii="Times New Roman" w:hAnsi="Times New Roman" w:cs="Times New Roman"/>
          <w:color w:val="000000"/>
        </w:rPr>
        <w:tab/>
        <w:t>Основными задачами Конкурса являются: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FF0000"/>
        </w:rPr>
      </w:pPr>
      <w:r w:rsidRPr="00CF1C9C">
        <w:rPr>
          <w:rFonts w:ascii="Times New Roman" w:hAnsi="Times New Roman" w:cs="Times New Roman"/>
          <w:color w:val="FF0000"/>
        </w:rPr>
        <w:t>–</w:t>
      </w:r>
      <w:r w:rsidRPr="00CF1C9C">
        <w:rPr>
          <w:rFonts w:ascii="Times New Roman" w:hAnsi="Times New Roman" w:cs="Times New Roman"/>
          <w:color w:val="FF0000"/>
        </w:rPr>
        <w:tab/>
        <w:t xml:space="preserve">выявление и распространение инновационного педагогического опыта, педагогических коллективов общеобразовательных школ по развитию триединства языков на основе речевого общения  </w:t>
      </w:r>
      <w:r w:rsidRPr="00CF1C9C">
        <w:rPr>
          <w:rFonts w:ascii="Times New Roman" w:hAnsi="Times New Roman" w:cs="Times New Roman"/>
          <w:color w:val="FF0000"/>
          <w:lang w:val="kk-KZ"/>
        </w:rPr>
        <w:t xml:space="preserve">младшего </w:t>
      </w:r>
      <w:r w:rsidRPr="00CF1C9C">
        <w:rPr>
          <w:rFonts w:ascii="Times New Roman" w:hAnsi="Times New Roman" w:cs="Times New Roman"/>
          <w:color w:val="FF0000"/>
        </w:rPr>
        <w:t xml:space="preserve"> школьника;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FF0000"/>
        </w:rPr>
      </w:pPr>
      <w:r w:rsidRPr="00CF1C9C">
        <w:rPr>
          <w:rFonts w:ascii="Times New Roman" w:hAnsi="Times New Roman" w:cs="Times New Roman"/>
          <w:color w:val="FF0000"/>
        </w:rPr>
        <w:t>–</w:t>
      </w:r>
      <w:r w:rsidRPr="00CF1C9C">
        <w:rPr>
          <w:rFonts w:ascii="Times New Roman" w:hAnsi="Times New Roman" w:cs="Times New Roman"/>
          <w:color w:val="FF0000"/>
        </w:rPr>
        <w:tab/>
        <w:t xml:space="preserve">организация обучения на трех </w:t>
      </w:r>
      <w:proofErr w:type="gramStart"/>
      <w:r w:rsidRPr="00CF1C9C">
        <w:rPr>
          <w:rFonts w:ascii="Times New Roman" w:hAnsi="Times New Roman" w:cs="Times New Roman"/>
          <w:color w:val="FF0000"/>
        </w:rPr>
        <w:t>языках</w:t>
      </w:r>
      <w:proofErr w:type="gramEnd"/>
      <w:r w:rsidRPr="00CF1C9C">
        <w:rPr>
          <w:rFonts w:ascii="Times New Roman" w:hAnsi="Times New Roman" w:cs="Times New Roman"/>
          <w:color w:val="FF0000"/>
        </w:rPr>
        <w:t xml:space="preserve"> как в процессе организованной учебной деятельности, так и в повседневной жизни с участием всех субъектов педагогического процесса;</w:t>
      </w:r>
    </w:p>
    <w:p w:rsidR="00CF1C9C" w:rsidRPr="00CF1C9C" w:rsidRDefault="00CF1C9C" w:rsidP="00CF1C9C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kern w:val="0"/>
          <w:szCs w:val="18"/>
          <w:lang w:eastAsia="ru-RU" w:bidi="ar-SA"/>
        </w:rPr>
      </w:pPr>
      <w:r w:rsidRPr="00CF1C9C">
        <w:rPr>
          <w:rFonts w:ascii="Times New Roman" w:eastAsia="Times New Roman" w:hAnsi="Times New Roman" w:cs="Times New Roman"/>
          <w:color w:val="FF0000"/>
          <w:kern w:val="0"/>
          <w:szCs w:val="18"/>
          <w:lang w:eastAsia="ru-RU" w:bidi="ar-SA"/>
        </w:rPr>
        <w:t>- воспитание эстетического вкуса, толерантности, уважения к культуре своей страны и стран изучаемого языка.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FF0000"/>
        </w:rPr>
      </w:pP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tabs>
          <w:tab w:val="left" w:pos="1110"/>
        </w:tabs>
        <w:ind w:firstLine="589"/>
        <w:jc w:val="center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II. Организатор и участники конкурса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ind w:firstLine="589"/>
        <w:jc w:val="both"/>
        <w:rPr>
          <w:rFonts w:ascii="Times New Roman" w:eastAsia="Times New Roman" w:hAnsi="Times New Roman" w:cs="Times New Roman"/>
          <w:kern w:val="0"/>
          <w:lang w:val="kk-KZ" w:eastAsia="ru-RU" w:bidi="ar-SA"/>
        </w:rPr>
      </w:pPr>
      <w:r w:rsidRPr="00CF1C9C">
        <w:rPr>
          <w:rFonts w:ascii="Times New Roman" w:hAnsi="Times New Roman" w:cs="Times New Roman"/>
          <w:color w:val="000000"/>
        </w:rPr>
        <w:t xml:space="preserve">4.Организатором Конкурса является </w:t>
      </w:r>
      <w:r w:rsidRPr="00CF1C9C">
        <w:rPr>
          <w:rFonts w:ascii="Times New Roman" w:eastAsia="Times New Roman" w:hAnsi="Times New Roman" w:cs="Times New Roman"/>
          <w:kern w:val="0"/>
          <w:lang w:val="kk-KZ" w:eastAsia="ru-RU" w:bidi="ar-SA"/>
        </w:rPr>
        <w:t>«Областной учебно-методический кабинет»  управления образования Акмолинской области.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 xml:space="preserve"> 5.</w:t>
      </w:r>
      <w:r w:rsidRPr="00CF1C9C">
        <w:rPr>
          <w:rFonts w:ascii="Times New Roman" w:hAnsi="Times New Roman" w:cs="Times New Roman"/>
          <w:color w:val="000000"/>
        </w:rPr>
        <w:tab/>
        <w:t xml:space="preserve">К участию в Конкурсе приглашаются авторы-разработчики программ по развитию триединства языков (казахского, русского, английского)  </w:t>
      </w:r>
      <w:r w:rsidRPr="00CF1C9C">
        <w:rPr>
          <w:rFonts w:ascii="Times New Roman" w:hAnsi="Times New Roman" w:cs="Times New Roman"/>
          <w:color w:val="000000"/>
          <w:lang w:val="kk-KZ"/>
        </w:rPr>
        <w:t>учителей начальных классов,</w:t>
      </w:r>
      <w:r w:rsidRPr="00CF1C9C">
        <w:rPr>
          <w:rFonts w:ascii="Times New Roman" w:hAnsi="Times New Roman" w:cs="Times New Roman"/>
          <w:color w:val="000000"/>
        </w:rPr>
        <w:t xml:space="preserve"> творческие группы преподавателей казахского, русского и английского языков.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III. Условия и порядок проведения Конкурса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6.</w:t>
      </w:r>
      <w:r w:rsidRPr="00CF1C9C">
        <w:rPr>
          <w:rFonts w:ascii="Times New Roman" w:hAnsi="Times New Roman" w:cs="Times New Roman"/>
          <w:color w:val="000000"/>
        </w:rPr>
        <w:tab/>
        <w:t>Конкурс проводится в 201</w:t>
      </w:r>
      <w:r w:rsidRPr="00CF1C9C">
        <w:rPr>
          <w:rFonts w:ascii="Times New Roman" w:hAnsi="Times New Roman" w:cs="Times New Roman"/>
          <w:color w:val="000000"/>
          <w:lang w:val="kk-KZ"/>
        </w:rPr>
        <w:t>8</w:t>
      </w:r>
      <w:r w:rsidRPr="00CF1C9C">
        <w:rPr>
          <w:rFonts w:ascii="Times New Roman" w:hAnsi="Times New Roman" w:cs="Times New Roman"/>
          <w:color w:val="000000"/>
        </w:rPr>
        <w:t xml:space="preserve"> году в </w:t>
      </w:r>
      <w:r w:rsidRPr="00CF1C9C">
        <w:rPr>
          <w:rFonts w:ascii="Times New Roman" w:hAnsi="Times New Roman" w:cs="Times New Roman"/>
          <w:color w:val="000000"/>
          <w:lang w:val="kk-KZ"/>
        </w:rPr>
        <w:t>два</w:t>
      </w:r>
      <w:r w:rsidRPr="00CF1C9C">
        <w:rPr>
          <w:rFonts w:ascii="Times New Roman" w:hAnsi="Times New Roman" w:cs="Times New Roman"/>
          <w:color w:val="000000"/>
        </w:rPr>
        <w:t xml:space="preserve"> этапа:</w:t>
      </w:r>
    </w:p>
    <w:p w:rsidR="00CF1C9C" w:rsidRPr="00CF1C9C" w:rsidRDefault="00CF1C9C" w:rsidP="00CF1C9C">
      <w:pPr>
        <w:ind w:firstLine="1080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 xml:space="preserve">1 этап – районный (городской); с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24 апреля </w:t>
      </w:r>
      <w:r w:rsidRPr="00CF1C9C">
        <w:rPr>
          <w:rFonts w:ascii="Times New Roman" w:hAnsi="Times New Roman" w:cs="Times New Roman"/>
          <w:color w:val="000000"/>
        </w:rPr>
        <w:t xml:space="preserve"> до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24 мая </w:t>
      </w:r>
      <w:r w:rsidRPr="00CF1C9C">
        <w:rPr>
          <w:rFonts w:ascii="Times New Roman" w:hAnsi="Times New Roman" w:cs="Times New Roman"/>
          <w:color w:val="000000"/>
        </w:rPr>
        <w:t xml:space="preserve"> 201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8 </w:t>
      </w:r>
      <w:r w:rsidRPr="00CF1C9C">
        <w:rPr>
          <w:rFonts w:ascii="Times New Roman" w:hAnsi="Times New Roman" w:cs="Times New Roman"/>
          <w:color w:val="000000"/>
        </w:rPr>
        <w:t>года.</w:t>
      </w:r>
    </w:p>
    <w:p w:rsidR="00CF1C9C" w:rsidRPr="00CF1C9C" w:rsidRDefault="00CF1C9C" w:rsidP="00CF1C9C">
      <w:pPr>
        <w:ind w:firstLine="1080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2 этап – областной; с</w:t>
      </w:r>
      <w:r w:rsidRPr="00CF1C9C">
        <w:rPr>
          <w:rFonts w:ascii="Times New Roman" w:hAnsi="Times New Roman" w:cs="Times New Roman"/>
          <w:color w:val="000000"/>
          <w:lang w:val="kk-KZ"/>
        </w:rPr>
        <w:t>25</w:t>
      </w:r>
      <w:r w:rsidRPr="00CF1C9C">
        <w:rPr>
          <w:rFonts w:ascii="Times New Roman" w:hAnsi="Times New Roman" w:cs="Times New Roman"/>
          <w:color w:val="000000"/>
        </w:rPr>
        <w:t xml:space="preserve"> до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 15 июня </w:t>
      </w:r>
      <w:r w:rsidRPr="00CF1C9C">
        <w:rPr>
          <w:rFonts w:ascii="Times New Roman" w:hAnsi="Times New Roman" w:cs="Times New Roman"/>
          <w:color w:val="000000"/>
        </w:rPr>
        <w:t xml:space="preserve"> 201</w:t>
      </w:r>
      <w:r w:rsidRPr="00CF1C9C">
        <w:rPr>
          <w:rFonts w:ascii="Times New Roman" w:hAnsi="Times New Roman" w:cs="Times New Roman"/>
          <w:color w:val="000000"/>
          <w:lang w:val="kk-KZ"/>
        </w:rPr>
        <w:t>8</w:t>
      </w:r>
      <w:r w:rsidRPr="00CF1C9C">
        <w:rPr>
          <w:rFonts w:ascii="Times New Roman" w:hAnsi="Times New Roman" w:cs="Times New Roman"/>
          <w:color w:val="000000"/>
        </w:rPr>
        <w:t xml:space="preserve"> года.</w:t>
      </w:r>
    </w:p>
    <w:p w:rsidR="00CF1C9C" w:rsidRPr="00CF1C9C" w:rsidRDefault="00CF1C9C" w:rsidP="00CF1C9C">
      <w:pPr>
        <w:tabs>
          <w:tab w:val="left" w:pos="851"/>
          <w:tab w:val="left" w:pos="1095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7.</w:t>
      </w:r>
      <w:r w:rsidRPr="00CF1C9C">
        <w:rPr>
          <w:rFonts w:ascii="Times New Roman" w:hAnsi="Times New Roman" w:cs="Times New Roman"/>
          <w:color w:val="000000"/>
        </w:rPr>
        <w:tab/>
        <w:t>Проведение Конкурса программ по развитию триединства языков на всех этапах предполагает анализ и оценку: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1)</w:t>
      </w:r>
      <w:r w:rsidRPr="00CF1C9C">
        <w:rPr>
          <w:rFonts w:ascii="Times New Roman" w:hAnsi="Times New Roman" w:cs="Times New Roman"/>
          <w:color w:val="000000"/>
        </w:rPr>
        <w:tab/>
        <w:t xml:space="preserve">качества, содержания и оригинальность названия программ по развитию триединства языков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 начальных</w:t>
      </w:r>
      <w:r w:rsidRPr="00CF1C9C">
        <w:rPr>
          <w:rFonts w:ascii="Times New Roman" w:hAnsi="Times New Roman" w:cs="Times New Roman"/>
          <w:color w:val="000000"/>
        </w:rPr>
        <w:t xml:space="preserve"> классов;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2)</w:t>
      </w:r>
      <w:r w:rsidRPr="00CF1C9C">
        <w:rPr>
          <w:rFonts w:ascii="Times New Roman" w:hAnsi="Times New Roman" w:cs="Times New Roman"/>
          <w:color w:val="000000"/>
        </w:rPr>
        <w:tab/>
        <w:t xml:space="preserve">условий реализации развития триединства языков в </w:t>
      </w:r>
      <w:r w:rsidRPr="00CF1C9C">
        <w:rPr>
          <w:rFonts w:ascii="Times New Roman" w:hAnsi="Times New Roman" w:cs="Times New Roman"/>
          <w:color w:val="000000"/>
          <w:lang w:val="kk-KZ"/>
        </w:rPr>
        <w:t>начальных</w:t>
      </w:r>
      <w:r w:rsidRPr="00CF1C9C">
        <w:rPr>
          <w:rFonts w:ascii="Times New Roman" w:hAnsi="Times New Roman" w:cs="Times New Roman"/>
          <w:color w:val="000000"/>
        </w:rPr>
        <w:t xml:space="preserve"> классах и в семье;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3)</w:t>
      </w:r>
      <w:r w:rsidRPr="00CF1C9C">
        <w:rPr>
          <w:rFonts w:ascii="Times New Roman" w:hAnsi="Times New Roman" w:cs="Times New Roman"/>
          <w:color w:val="000000"/>
        </w:rPr>
        <w:tab/>
      </w:r>
      <w:proofErr w:type="spellStart"/>
      <w:r w:rsidRPr="00CF1C9C">
        <w:rPr>
          <w:rFonts w:ascii="Times New Roman" w:hAnsi="Times New Roman" w:cs="Times New Roman"/>
          <w:color w:val="000000"/>
        </w:rPr>
        <w:t>соответстви</w:t>
      </w:r>
      <w:proofErr w:type="spellEnd"/>
      <w:r w:rsidRPr="00CF1C9C">
        <w:rPr>
          <w:rFonts w:ascii="Times New Roman" w:hAnsi="Times New Roman" w:cs="Times New Roman"/>
          <w:color w:val="000000"/>
          <w:lang w:val="kk-KZ"/>
        </w:rPr>
        <w:t>я</w:t>
      </w:r>
      <w:r w:rsidRPr="00CF1C9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F1C9C">
        <w:rPr>
          <w:rFonts w:ascii="Times New Roman" w:hAnsi="Times New Roman" w:cs="Times New Roman"/>
          <w:color w:val="000000"/>
        </w:rPr>
        <w:t>содержания программ развития триединства языков</w:t>
      </w:r>
      <w:proofErr w:type="gramEnd"/>
      <w:r w:rsidRPr="00CF1C9C">
        <w:rPr>
          <w:rFonts w:ascii="Times New Roman" w:hAnsi="Times New Roman" w:cs="Times New Roman"/>
          <w:color w:val="000000"/>
        </w:rPr>
        <w:t xml:space="preserve"> требованиям инновационных методов на основе развития речевых взаимодействий;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4)</w:t>
      </w:r>
      <w:r w:rsidRPr="00CF1C9C">
        <w:rPr>
          <w:rFonts w:ascii="Times New Roman" w:hAnsi="Times New Roman" w:cs="Times New Roman"/>
          <w:color w:val="000000"/>
        </w:rPr>
        <w:tab/>
        <w:t>методической обеспеченности программы: УМК, сопровождающие ее видеоматериалы, аудиозаписи, методические рекомендации, пособия, словари и т п.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9.</w:t>
      </w:r>
      <w:r w:rsidRPr="00CF1C9C">
        <w:rPr>
          <w:rFonts w:ascii="Times New Roman" w:hAnsi="Times New Roman" w:cs="Times New Roman"/>
          <w:color w:val="000000"/>
        </w:rPr>
        <w:tab/>
        <w:t>Областные, городские управления (районные отделы) образования: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1)</w:t>
      </w:r>
      <w:r w:rsidRPr="00CF1C9C">
        <w:rPr>
          <w:rFonts w:ascii="Times New Roman" w:hAnsi="Times New Roman" w:cs="Times New Roman"/>
          <w:color w:val="000000"/>
        </w:rPr>
        <w:tab/>
        <w:t>создают конкурсную комиссию для изучения программ по развитию триединства языков в начальных  классах;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lastRenderedPageBreak/>
        <w:t>2)</w:t>
      </w:r>
      <w:r w:rsidRPr="00CF1C9C">
        <w:rPr>
          <w:rFonts w:ascii="Times New Roman" w:hAnsi="Times New Roman" w:cs="Times New Roman"/>
          <w:color w:val="000000"/>
        </w:rPr>
        <w:tab/>
        <w:t>разрабатывают критерии оценки программ и УМК;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3)</w:t>
      </w:r>
      <w:r w:rsidRPr="00CF1C9C">
        <w:rPr>
          <w:rFonts w:ascii="Times New Roman" w:hAnsi="Times New Roman" w:cs="Times New Roman"/>
          <w:color w:val="000000"/>
        </w:rPr>
        <w:tab/>
        <w:t>организуют работу конкурсантов и членов экспертной комиссии;</w:t>
      </w:r>
    </w:p>
    <w:p w:rsidR="00CF1C9C" w:rsidRPr="00CF1C9C" w:rsidRDefault="00CF1C9C" w:rsidP="00CF1C9C">
      <w:pPr>
        <w:tabs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10.</w:t>
      </w:r>
      <w:r w:rsidRPr="00CF1C9C">
        <w:rPr>
          <w:rFonts w:ascii="Times New Roman" w:hAnsi="Times New Roman" w:cs="Times New Roman"/>
          <w:color w:val="000000"/>
        </w:rPr>
        <w:tab/>
        <w:t xml:space="preserve">Областная конкурсная комиссия проводит </w:t>
      </w:r>
      <w:r w:rsidRPr="00CF1C9C">
        <w:rPr>
          <w:rFonts w:ascii="Times New Roman" w:hAnsi="Times New Roman" w:cs="Times New Roman"/>
          <w:color w:val="000000"/>
          <w:highlight w:val="yellow"/>
        </w:rPr>
        <w:t>экспертизу</w:t>
      </w:r>
      <w:r w:rsidRPr="00CF1C9C">
        <w:rPr>
          <w:rFonts w:ascii="Times New Roman" w:hAnsi="Times New Roman" w:cs="Times New Roman"/>
          <w:color w:val="000000"/>
        </w:rPr>
        <w:t xml:space="preserve"> программ по развитию триединства языков: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–</w:t>
      </w:r>
      <w:r w:rsidRPr="00CF1C9C">
        <w:rPr>
          <w:rFonts w:ascii="Times New Roman" w:hAnsi="Times New Roman" w:cs="Times New Roman"/>
          <w:color w:val="000000"/>
        </w:rPr>
        <w:tab/>
        <w:t>заслушивают презентацию (защиту) авторских программ;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–</w:t>
      </w:r>
      <w:r w:rsidRPr="00CF1C9C">
        <w:rPr>
          <w:rFonts w:ascii="Times New Roman" w:hAnsi="Times New Roman" w:cs="Times New Roman"/>
          <w:color w:val="000000"/>
        </w:rPr>
        <w:tab/>
        <w:t xml:space="preserve">раскрывают систему развития триединства языков, уникальность и </w:t>
      </w:r>
      <w:proofErr w:type="spellStart"/>
      <w:r w:rsidRPr="00CF1C9C">
        <w:rPr>
          <w:rFonts w:ascii="Times New Roman" w:hAnsi="Times New Roman" w:cs="Times New Roman"/>
          <w:color w:val="000000"/>
        </w:rPr>
        <w:t>инновационность</w:t>
      </w:r>
      <w:proofErr w:type="spellEnd"/>
      <w:r w:rsidRPr="00CF1C9C">
        <w:rPr>
          <w:rFonts w:ascii="Times New Roman" w:hAnsi="Times New Roman" w:cs="Times New Roman"/>
          <w:color w:val="000000"/>
        </w:rPr>
        <w:t>, потенциал каждой представленной программы;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–</w:t>
      </w:r>
      <w:r w:rsidRPr="00CF1C9C">
        <w:rPr>
          <w:rFonts w:ascii="Times New Roman" w:hAnsi="Times New Roman" w:cs="Times New Roman"/>
          <w:color w:val="000000"/>
        </w:rPr>
        <w:tab/>
        <w:t>по результатам экспертизы готовят справку-заключение, знакомят авторов-разработчиков программ, руководителей органов образования с итогами работы;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–</w:t>
      </w:r>
      <w:r w:rsidRPr="00CF1C9C">
        <w:rPr>
          <w:rFonts w:ascii="Times New Roman" w:hAnsi="Times New Roman" w:cs="Times New Roman"/>
          <w:color w:val="000000"/>
        </w:rPr>
        <w:tab/>
        <w:t xml:space="preserve">дают рекомендации по подготовке материалов к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областному </w:t>
      </w:r>
      <w:r w:rsidRPr="00CF1C9C">
        <w:rPr>
          <w:rFonts w:ascii="Times New Roman" w:hAnsi="Times New Roman" w:cs="Times New Roman"/>
          <w:color w:val="000000"/>
        </w:rPr>
        <w:t>этапу конкурса.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IV. Оргкомитет конкурса</w:t>
      </w:r>
    </w:p>
    <w:p w:rsidR="00CF1C9C" w:rsidRPr="00CF1C9C" w:rsidRDefault="00CF1C9C" w:rsidP="00CF1C9C">
      <w:pPr>
        <w:ind w:firstLine="589"/>
        <w:rPr>
          <w:rFonts w:ascii="Times New Roman" w:hAnsi="Times New Roman" w:cs="Times New Roman"/>
          <w:b/>
          <w:bCs/>
          <w:color w:val="000000"/>
        </w:rPr>
      </w:pPr>
    </w:p>
    <w:p w:rsidR="00CF1C9C" w:rsidRPr="00CF1C9C" w:rsidRDefault="00CF1C9C" w:rsidP="00CF1C9C">
      <w:pPr>
        <w:ind w:firstLine="556"/>
        <w:jc w:val="both"/>
        <w:rPr>
          <w:rFonts w:ascii="Times New Roman" w:eastAsia="Times New Roman" w:hAnsi="Times New Roman" w:cs="Times New Roman"/>
          <w:kern w:val="0"/>
          <w:lang w:val="kk-KZ" w:eastAsia="ru-RU" w:bidi="ar-SA"/>
        </w:rPr>
      </w:pPr>
      <w:r w:rsidRPr="00CF1C9C">
        <w:rPr>
          <w:rFonts w:ascii="Times New Roman" w:hAnsi="Times New Roman" w:cs="Times New Roman"/>
          <w:color w:val="000000"/>
        </w:rPr>
        <w:t xml:space="preserve">12.Оргкомитет </w:t>
      </w:r>
      <w:r w:rsidRPr="00CF1C9C">
        <w:rPr>
          <w:rFonts w:ascii="Times New Roman" w:hAnsi="Times New Roman" w:cs="Times New Roman"/>
          <w:color w:val="000000"/>
          <w:lang w:val="kk-KZ"/>
        </w:rPr>
        <w:t>областного</w:t>
      </w:r>
      <w:r w:rsidRPr="00CF1C9C">
        <w:rPr>
          <w:rFonts w:ascii="Times New Roman" w:hAnsi="Times New Roman" w:cs="Times New Roman"/>
          <w:color w:val="000000"/>
        </w:rPr>
        <w:t xml:space="preserve"> этапа Конкурса формируется приказом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CF1C9C">
        <w:rPr>
          <w:rFonts w:ascii="Times New Roman" w:eastAsia="Times New Roman" w:hAnsi="Times New Roman" w:cs="Times New Roman"/>
          <w:kern w:val="0"/>
          <w:lang w:val="kk-KZ" w:eastAsia="ru-RU" w:bidi="ar-SA"/>
        </w:rPr>
        <w:t xml:space="preserve">«Областного учебно-методического кабинета»  </w:t>
      </w:r>
      <w:proofErr w:type="gramStart"/>
      <w:r w:rsidRPr="00CF1C9C">
        <w:rPr>
          <w:rFonts w:ascii="Times New Roman" w:eastAsia="Times New Roman" w:hAnsi="Times New Roman" w:cs="Times New Roman"/>
          <w:kern w:val="0"/>
          <w:lang w:val="kk-KZ" w:eastAsia="ru-RU" w:bidi="ar-SA"/>
        </w:rPr>
        <w:t>управлении</w:t>
      </w:r>
      <w:proofErr w:type="gramEnd"/>
      <w:r w:rsidRPr="00CF1C9C">
        <w:rPr>
          <w:rFonts w:ascii="Times New Roman" w:eastAsia="Times New Roman" w:hAnsi="Times New Roman" w:cs="Times New Roman"/>
          <w:kern w:val="0"/>
          <w:lang w:val="kk-KZ" w:eastAsia="ru-RU" w:bidi="ar-SA"/>
        </w:rPr>
        <w:t xml:space="preserve"> образования Акмолинской области.</w:t>
      </w:r>
    </w:p>
    <w:p w:rsidR="00CF1C9C" w:rsidRPr="00CF1C9C" w:rsidRDefault="00CF1C9C" w:rsidP="00CF1C9C">
      <w:pPr>
        <w:tabs>
          <w:tab w:val="left" w:pos="993"/>
        </w:tabs>
        <w:ind w:firstLine="556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 xml:space="preserve"> 13.</w:t>
      </w:r>
      <w:r w:rsidRPr="00CF1C9C">
        <w:rPr>
          <w:rFonts w:ascii="Times New Roman" w:hAnsi="Times New Roman" w:cs="Times New Roman"/>
          <w:color w:val="000000"/>
        </w:rPr>
        <w:tab/>
        <w:t>Функции оргкомитета:</w:t>
      </w:r>
    </w:p>
    <w:p w:rsidR="00CF1C9C" w:rsidRPr="00CF1C9C" w:rsidRDefault="00CF1C9C" w:rsidP="00CF1C9C">
      <w:pPr>
        <w:tabs>
          <w:tab w:val="left" w:pos="851"/>
        </w:tabs>
        <w:ind w:firstLine="556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1)</w:t>
      </w:r>
      <w:r w:rsidRPr="00CF1C9C">
        <w:rPr>
          <w:rFonts w:ascii="Times New Roman" w:hAnsi="Times New Roman" w:cs="Times New Roman"/>
          <w:color w:val="000000"/>
        </w:rPr>
        <w:tab/>
        <w:t>регистрирует участников Конкурса и осуществляет сбор конкурсных материалов, передает их в экспертную комиссию Конкурса;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2)</w:t>
      </w:r>
      <w:r w:rsidRPr="00CF1C9C">
        <w:rPr>
          <w:rFonts w:ascii="Times New Roman" w:hAnsi="Times New Roman" w:cs="Times New Roman"/>
          <w:color w:val="000000"/>
        </w:rPr>
        <w:tab/>
        <w:t>создает конкурсную комиссию и утверждает регламент работы;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3)</w:t>
      </w:r>
      <w:r w:rsidRPr="00CF1C9C">
        <w:rPr>
          <w:rFonts w:ascii="Times New Roman" w:hAnsi="Times New Roman" w:cs="Times New Roman"/>
          <w:color w:val="000000"/>
        </w:rPr>
        <w:tab/>
        <w:t xml:space="preserve">оформляет протоколы по результатам заседаний </w:t>
      </w:r>
      <w:r w:rsidRPr="00CF1C9C">
        <w:rPr>
          <w:rFonts w:ascii="Times New Roman" w:hAnsi="Times New Roman" w:cs="Times New Roman"/>
          <w:color w:val="000000"/>
          <w:lang w:val="kk-KZ"/>
        </w:rPr>
        <w:t>областной</w:t>
      </w:r>
      <w:r w:rsidRPr="00CF1C9C">
        <w:rPr>
          <w:rFonts w:ascii="Times New Roman" w:hAnsi="Times New Roman" w:cs="Times New Roman"/>
          <w:color w:val="000000"/>
        </w:rPr>
        <w:t xml:space="preserve"> конкурсной комиссии;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4)</w:t>
      </w:r>
      <w:r w:rsidRPr="00CF1C9C">
        <w:rPr>
          <w:rFonts w:ascii="Times New Roman" w:hAnsi="Times New Roman" w:cs="Times New Roman"/>
          <w:color w:val="000000"/>
        </w:rPr>
        <w:tab/>
        <w:t>обеспечивает равные условия для всех участников Конкурса и конфиденциальность представленной информации;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5)</w:t>
      </w:r>
      <w:r w:rsidRPr="00CF1C9C">
        <w:rPr>
          <w:rFonts w:ascii="Times New Roman" w:hAnsi="Times New Roman" w:cs="Times New Roman"/>
          <w:color w:val="000000"/>
        </w:rPr>
        <w:tab/>
        <w:t>не разглашает сведения о результатах Конкурса ранее оговоренного срока;</w:t>
      </w:r>
    </w:p>
    <w:p w:rsidR="00CF1C9C" w:rsidRPr="00CF1C9C" w:rsidRDefault="00CF1C9C" w:rsidP="00CF1C9C">
      <w:pPr>
        <w:jc w:val="center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 xml:space="preserve">V. Конкурсная комиссия </w:t>
      </w:r>
    </w:p>
    <w:p w:rsidR="00CF1C9C" w:rsidRPr="00CF1C9C" w:rsidRDefault="00CF1C9C" w:rsidP="00CF1C9C">
      <w:pPr>
        <w:ind w:firstLine="589"/>
        <w:rPr>
          <w:rFonts w:ascii="Times New Roman" w:hAnsi="Times New Roman" w:cs="Times New Roman"/>
          <w:b/>
          <w:bCs/>
          <w:color w:val="000000"/>
        </w:rPr>
      </w:pPr>
    </w:p>
    <w:p w:rsidR="00CF1C9C" w:rsidRPr="00CF1C9C" w:rsidRDefault="00CF1C9C" w:rsidP="00CF1C9C">
      <w:pPr>
        <w:tabs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14.</w:t>
      </w:r>
      <w:r w:rsidRPr="00CF1C9C">
        <w:rPr>
          <w:rFonts w:ascii="Times New Roman" w:hAnsi="Times New Roman" w:cs="Times New Roman"/>
          <w:color w:val="000000"/>
        </w:rPr>
        <w:tab/>
        <w:t xml:space="preserve">Состав конкурсной комиссии утверждается </w:t>
      </w:r>
      <w:r w:rsidRPr="00CF1C9C">
        <w:rPr>
          <w:rFonts w:ascii="Times New Roman" w:hAnsi="Times New Roman" w:cs="Times New Roman"/>
          <w:color w:val="000000"/>
          <w:lang w:val="kk-KZ"/>
        </w:rPr>
        <w:t>органами</w:t>
      </w:r>
      <w:r w:rsidRPr="00CF1C9C">
        <w:rPr>
          <w:rFonts w:ascii="Times New Roman" w:hAnsi="Times New Roman" w:cs="Times New Roman"/>
          <w:color w:val="000000"/>
        </w:rPr>
        <w:t xml:space="preserve"> образования области, города. Численный и персональный состав конкурсной комиссии первого, второго этапов Конкурса во главе с председателями, назначаемых из числа специалистов органа управления образованием, утверждается соответствующими органами образования (районными/ городскими, областными).</w:t>
      </w:r>
    </w:p>
    <w:p w:rsidR="00CF1C9C" w:rsidRPr="00CF1C9C" w:rsidRDefault="00CF1C9C" w:rsidP="00CF1C9C">
      <w:pPr>
        <w:tabs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15.</w:t>
      </w:r>
      <w:r w:rsidRPr="00CF1C9C">
        <w:rPr>
          <w:rFonts w:ascii="Times New Roman" w:hAnsi="Times New Roman" w:cs="Times New Roman"/>
          <w:color w:val="000000"/>
        </w:rPr>
        <w:tab/>
        <w:t xml:space="preserve">Конкурсная комиссия </w:t>
      </w:r>
      <w:r w:rsidRPr="00CF1C9C">
        <w:rPr>
          <w:rFonts w:ascii="Times New Roman" w:hAnsi="Times New Roman" w:cs="Times New Roman"/>
          <w:color w:val="000000"/>
          <w:lang w:val="kk-KZ"/>
        </w:rPr>
        <w:t>областного</w:t>
      </w:r>
      <w:r w:rsidRPr="00CF1C9C">
        <w:rPr>
          <w:rFonts w:ascii="Times New Roman" w:hAnsi="Times New Roman" w:cs="Times New Roman"/>
          <w:color w:val="000000"/>
        </w:rPr>
        <w:t xml:space="preserve"> этапа: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2)</w:t>
      </w:r>
      <w:r w:rsidRPr="00CF1C9C">
        <w:rPr>
          <w:rFonts w:ascii="Times New Roman" w:hAnsi="Times New Roman" w:cs="Times New Roman"/>
          <w:color w:val="000000"/>
        </w:rPr>
        <w:tab/>
        <w:t xml:space="preserve">по наибольшему количеству баллов определяет победителя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областного </w:t>
      </w:r>
      <w:proofErr w:type="gramStart"/>
      <w:r w:rsidRPr="00CF1C9C">
        <w:rPr>
          <w:rFonts w:ascii="Times New Roman" w:hAnsi="Times New Roman" w:cs="Times New Roman"/>
          <w:color w:val="000000"/>
        </w:rPr>
        <w:t>Конкурса программ развития триединства языков</w:t>
      </w:r>
      <w:proofErr w:type="gramEnd"/>
      <w:r w:rsidRPr="00CF1C9C">
        <w:rPr>
          <w:rFonts w:ascii="Times New Roman" w:hAnsi="Times New Roman" w:cs="Times New Roman"/>
          <w:color w:val="000000"/>
        </w:rPr>
        <w:t xml:space="preserve"> для детей младших школьников. </w:t>
      </w:r>
    </w:p>
    <w:p w:rsidR="00CF1C9C" w:rsidRPr="00CF1C9C" w:rsidRDefault="00CF1C9C" w:rsidP="00CF1C9C">
      <w:pPr>
        <w:tabs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16.</w:t>
      </w:r>
      <w:r w:rsidRPr="00CF1C9C">
        <w:rPr>
          <w:rFonts w:ascii="Times New Roman" w:hAnsi="Times New Roman" w:cs="Times New Roman"/>
          <w:color w:val="000000"/>
        </w:rPr>
        <w:tab/>
        <w:t>Решение конкурсной комиссии считается принятым, если за него проголосовало более половины списочного состава. Решение оформляется протоколом за подписью председателя и его членов.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>VI. Порядок предоставления документов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CF1C9C">
        <w:rPr>
          <w:rFonts w:ascii="Times New Roman" w:hAnsi="Times New Roman" w:cs="Times New Roman"/>
          <w:b/>
          <w:bCs/>
          <w:color w:val="000000"/>
          <w:lang w:val="kk-KZ"/>
        </w:rPr>
        <w:t>областную</w:t>
      </w:r>
      <w:r w:rsidRPr="00CF1C9C">
        <w:rPr>
          <w:rFonts w:ascii="Times New Roman" w:hAnsi="Times New Roman" w:cs="Times New Roman"/>
          <w:b/>
          <w:bCs/>
          <w:color w:val="000000"/>
        </w:rPr>
        <w:t xml:space="preserve"> конкурсную комиссию</w:t>
      </w:r>
    </w:p>
    <w:p w:rsidR="00CF1C9C" w:rsidRPr="00CF1C9C" w:rsidRDefault="00CF1C9C" w:rsidP="00CF1C9C">
      <w:pPr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F1C9C" w:rsidRPr="00CF1C9C" w:rsidRDefault="00CF1C9C" w:rsidP="00CF1C9C">
      <w:pPr>
        <w:tabs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17.</w:t>
      </w:r>
      <w:r w:rsidRPr="00CF1C9C">
        <w:rPr>
          <w:rFonts w:ascii="Times New Roman" w:hAnsi="Times New Roman" w:cs="Times New Roman"/>
          <w:color w:val="000000"/>
        </w:rPr>
        <w:tab/>
        <w:t xml:space="preserve">На </w:t>
      </w:r>
      <w:r w:rsidRPr="00CF1C9C">
        <w:rPr>
          <w:rFonts w:ascii="Times New Roman" w:hAnsi="Times New Roman" w:cs="Times New Roman"/>
          <w:color w:val="000000"/>
          <w:lang w:val="kk-KZ"/>
        </w:rPr>
        <w:t>областной</w:t>
      </w:r>
      <w:r w:rsidRPr="00CF1C9C">
        <w:rPr>
          <w:rFonts w:ascii="Times New Roman" w:hAnsi="Times New Roman" w:cs="Times New Roman"/>
          <w:color w:val="000000"/>
        </w:rPr>
        <w:t xml:space="preserve"> этап </w:t>
      </w:r>
      <w:proofErr w:type="gramStart"/>
      <w:r w:rsidRPr="00CF1C9C">
        <w:rPr>
          <w:rFonts w:ascii="Times New Roman" w:hAnsi="Times New Roman" w:cs="Times New Roman"/>
          <w:color w:val="000000"/>
        </w:rPr>
        <w:t>Конкурса программ развития триединства языков</w:t>
      </w:r>
      <w:proofErr w:type="gramEnd"/>
      <w:r w:rsidRPr="00CF1C9C">
        <w:rPr>
          <w:rFonts w:ascii="Times New Roman" w:hAnsi="Times New Roman" w:cs="Times New Roman"/>
          <w:color w:val="000000"/>
        </w:rPr>
        <w:t xml:space="preserve"> для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учащихся </w:t>
      </w:r>
      <w:r w:rsidRPr="00CF1C9C">
        <w:rPr>
          <w:rFonts w:ascii="Times New Roman" w:hAnsi="Times New Roman" w:cs="Times New Roman"/>
          <w:color w:val="000000"/>
        </w:rPr>
        <w:t xml:space="preserve">  младших школьников участники Конкурса представляют: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1)</w:t>
      </w:r>
      <w:r w:rsidRPr="00CF1C9C">
        <w:rPr>
          <w:rFonts w:ascii="Times New Roman" w:hAnsi="Times New Roman" w:cs="Times New Roman"/>
          <w:color w:val="000000"/>
        </w:rPr>
        <w:tab/>
        <w:t xml:space="preserve">заключение </w:t>
      </w:r>
      <w:r w:rsidRPr="00CF1C9C">
        <w:rPr>
          <w:rFonts w:ascii="Times New Roman" w:hAnsi="Times New Roman" w:cs="Times New Roman"/>
          <w:color w:val="000000"/>
          <w:lang w:val="kk-KZ"/>
        </w:rPr>
        <w:t>районного</w:t>
      </w:r>
      <w:r w:rsidRPr="00CF1C9C">
        <w:rPr>
          <w:rFonts w:ascii="Times New Roman" w:hAnsi="Times New Roman" w:cs="Times New Roman"/>
          <w:color w:val="000000"/>
        </w:rPr>
        <w:t xml:space="preserve"> этапа комиссии на казахском и русском языках;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2)</w:t>
      </w:r>
      <w:r w:rsidRPr="00CF1C9C">
        <w:rPr>
          <w:rFonts w:ascii="Times New Roman" w:hAnsi="Times New Roman" w:cs="Times New Roman"/>
          <w:color w:val="000000"/>
        </w:rPr>
        <w:tab/>
        <w:t>три рецензии от научно методических советов (центр повышения квалификаций, высших учебных заведений,    общеобразовательных школ  (для начальных классов) от школы</w:t>
      </w:r>
      <w:proofErr w:type="gramStart"/>
      <w:r w:rsidRPr="00CF1C9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CF1C9C">
        <w:rPr>
          <w:rFonts w:ascii="Times New Roman" w:hAnsi="Times New Roman" w:cs="Times New Roman"/>
          <w:color w:val="000000"/>
        </w:rPr>
        <w:t xml:space="preserve"> </w:t>
      </w:r>
      <w:r w:rsidRPr="00CF1C9C">
        <w:rPr>
          <w:rFonts w:ascii="Times New Roman" w:hAnsi="Times New Roman" w:cs="Times New Roman"/>
          <w:color w:val="000000"/>
          <w:lang w:val="kk-KZ"/>
        </w:rPr>
        <w:t>(</w:t>
      </w:r>
      <w:r w:rsidRPr="00CF1C9C">
        <w:rPr>
          <w:rFonts w:ascii="Times New Roman" w:hAnsi="Times New Roman" w:cs="Times New Roman"/>
          <w:color w:val="000000"/>
        </w:rPr>
        <w:t>заверенных печатью);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3)</w:t>
      </w:r>
      <w:r w:rsidRPr="00CF1C9C">
        <w:rPr>
          <w:rFonts w:ascii="Times New Roman" w:hAnsi="Times New Roman" w:cs="Times New Roman"/>
          <w:color w:val="000000"/>
        </w:rPr>
        <w:tab/>
        <w:t>оригинал программы.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Требования к оформлению текста Программы: формат</w:t>
      </w:r>
      <w:r w:rsidRPr="00CF1C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CF1C9C">
        <w:rPr>
          <w:rFonts w:ascii="Times New Roman" w:hAnsi="Times New Roman" w:cs="Times New Roman"/>
          <w:b/>
          <w:bCs/>
          <w:color w:val="000000"/>
          <w:lang w:eastAsia="ru-RU"/>
        </w:rPr>
        <w:t>–</w:t>
      </w:r>
      <w:r w:rsidRPr="00CF1C9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F1C9C">
        <w:rPr>
          <w:rFonts w:ascii="Times New Roman" w:hAnsi="Times New Roman" w:cs="Times New Roman"/>
          <w:color w:val="000000"/>
        </w:rPr>
        <w:t>М</w:t>
      </w:r>
      <w:proofErr w:type="spellStart"/>
      <w:proofErr w:type="gramEnd"/>
      <w:r w:rsidRPr="00CF1C9C">
        <w:rPr>
          <w:rFonts w:ascii="Times New Roman" w:hAnsi="Times New Roman" w:cs="Times New Roman"/>
          <w:color w:val="000000"/>
          <w:lang w:val="en-US"/>
        </w:rPr>
        <w:t>icrosoft</w:t>
      </w:r>
      <w:proofErr w:type="spellEnd"/>
      <w:r w:rsidRPr="00CF1C9C">
        <w:rPr>
          <w:rFonts w:ascii="Times New Roman" w:hAnsi="Times New Roman" w:cs="Times New Roman"/>
          <w:color w:val="000000"/>
        </w:rPr>
        <w:t xml:space="preserve"> </w:t>
      </w:r>
      <w:r w:rsidRPr="00CF1C9C">
        <w:rPr>
          <w:rFonts w:ascii="Times New Roman" w:hAnsi="Times New Roman" w:cs="Times New Roman"/>
          <w:color w:val="000000"/>
          <w:lang w:val="en-US"/>
        </w:rPr>
        <w:t>Word</w:t>
      </w:r>
      <w:r w:rsidRPr="00CF1C9C">
        <w:rPr>
          <w:rFonts w:ascii="Times New Roman" w:hAnsi="Times New Roman" w:cs="Times New Roman"/>
          <w:color w:val="000000"/>
        </w:rPr>
        <w:t>, шрифт Т</w:t>
      </w:r>
      <w:proofErr w:type="spellStart"/>
      <w:r w:rsidRPr="00CF1C9C">
        <w:rPr>
          <w:rFonts w:ascii="Times New Roman" w:hAnsi="Times New Roman" w:cs="Times New Roman"/>
          <w:color w:val="000000"/>
          <w:lang w:val="en-US"/>
        </w:rPr>
        <w:t>imes</w:t>
      </w:r>
      <w:proofErr w:type="spellEnd"/>
      <w:r w:rsidRPr="00CF1C9C">
        <w:rPr>
          <w:rFonts w:ascii="Times New Roman" w:hAnsi="Times New Roman" w:cs="Times New Roman"/>
          <w:color w:val="000000"/>
        </w:rPr>
        <w:t xml:space="preserve"> </w:t>
      </w:r>
      <w:r w:rsidRPr="00CF1C9C">
        <w:rPr>
          <w:rFonts w:ascii="Times New Roman" w:hAnsi="Times New Roman" w:cs="Times New Roman"/>
          <w:color w:val="000000"/>
          <w:lang w:val="en-US"/>
        </w:rPr>
        <w:t>New</w:t>
      </w:r>
      <w:r w:rsidRPr="00CF1C9C">
        <w:rPr>
          <w:rFonts w:ascii="Times New Roman" w:hAnsi="Times New Roman" w:cs="Times New Roman"/>
          <w:color w:val="000000"/>
        </w:rPr>
        <w:t xml:space="preserve"> </w:t>
      </w:r>
      <w:r w:rsidRPr="00CF1C9C">
        <w:rPr>
          <w:rFonts w:ascii="Times New Roman" w:hAnsi="Times New Roman" w:cs="Times New Roman"/>
          <w:color w:val="000000"/>
          <w:lang w:val="en-US"/>
        </w:rPr>
        <w:t>Roman</w:t>
      </w:r>
      <w:r w:rsidRPr="00CF1C9C">
        <w:rPr>
          <w:rFonts w:ascii="Times New Roman" w:hAnsi="Times New Roman" w:cs="Times New Roman"/>
          <w:color w:val="000000"/>
        </w:rPr>
        <w:t>, кегль</w:t>
      </w:r>
      <w:r w:rsidRPr="00CF1C9C">
        <w:rPr>
          <w:rFonts w:ascii="Times New Roman" w:hAnsi="Times New Roman" w:cs="Times New Roman"/>
          <w:color w:val="000000"/>
          <w:lang w:eastAsia="ru-RU"/>
        </w:rPr>
        <w:t xml:space="preserve"> 14,</w:t>
      </w:r>
      <w:r w:rsidRPr="00CF1C9C">
        <w:rPr>
          <w:rFonts w:ascii="Times New Roman" w:hAnsi="Times New Roman" w:cs="Times New Roman"/>
          <w:color w:val="000000"/>
        </w:rPr>
        <w:t xml:space="preserve"> интервал</w:t>
      </w:r>
      <w:r w:rsidRPr="00CF1C9C">
        <w:rPr>
          <w:rFonts w:ascii="Times New Roman" w:hAnsi="Times New Roman" w:cs="Times New Roman"/>
          <w:color w:val="000000"/>
          <w:lang w:eastAsia="ru-RU"/>
        </w:rPr>
        <w:t xml:space="preserve"> 1. </w:t>
      </w:r>
      <w:r w:rsidRPr="00CF1C9C">
        <w:rPr>
          <w:rFonts w:ascii="Times New Roman" w:hAnsi="Times New Roman" w:cs="Times New Roman"/>
          <w:color w:val="000000"/>
        </w:rPr>
        <w:t>Выравнивание по ширине, поля</w:t>
      </w:r>
      <w:r w:rsidRPr="00CF1C9C">
        <w:rPr>
          <w:rFonts w:ascii="Times New Roman" w:hAnsi="Times New Roman" w:cs="Times New Roman"/>
          <w:color w:val="000000"/>
          <w:lang w:eastAsia="ru-RU"/>
        </w:rPr>
        <w:t xml:space="preserve"> - 2</w:t>
      </w:r>
      <w:r w:rsidRPr="00CF1C9C">
        <w:rPr>
          <w:rFonts w:ascii="Times New Roman" w:hAnsi="Times New Roman" w:cs="Times New Roman"/>
          <w:color w:val="000000"/>
        </w:rPr>
        <w:t xml:space="preserve"> см со всех сторон, абзацный отступ</w:t>
      </w:r>
      <w:r w:rsidRPr="00CF1C9C">
        <w:rPr>
          <w:rFonts w:ascii="Times New Roman" w:hAnsi="Times New Roman" w:cs="Times New Roman"/>
          <w:color w:val="000000"/>
          <w:lang w:eastAsia="ru-RU"/>
        </w:rPr>
        <w:t xml:space="preserve"> 1</w:t>
      </w:r>
      <w:r w:rsidRPr="00CF1C9C">
        <w:rPr>
          <w:rFonts w:ascii="Times New Roman" w:hAnsi="Times New Roman" w:cs="Times New Roman"/>
          <w:color w:val="000000"/>
        </w:rPr>
        <w:t xml:space="preserve"> см, автоматический перенос слов.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4)</w:t>
      </w:r>
      <w:r w:rsidRPr="00CF1C9C">
        <w:rPr>
          <w:rFonts w:ascii="Times New Roman" w:hAnsi="Times New Roman" w:cs="Times New Roman"/>
          <w:color w:val="000000"/>
        </w:rPr>
        <w:tab/>
        <w:t>сопровождающие программу учебно-методические материалы: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lastRenderedPageBreak/>
        <w:t>–</w:t>
      </w:r>
      <w:r w:rsidRPr="00CF1C9C">
        <w:rPr>
          <w:rFonts w:ascii="Times New Roman" w:hAnsi="Times New Roman" w:cs="Times New Roman"/>
          <w:color w:val="000000"/>
        </w:rPr>
        <w:tab/>
        <w:t>лексический минимум отдельно для каждого субъекта педагогического процесса (для детей, педагога, родителей), видео (аудио) материалы к каждой теме;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–</w:t>
      </w:r>
      <w:r w:rsidRPr="00CF1C9C">
        <w:rPr>
          <w:rFonts w:ascii="Times New Roman" w:hAnsi="Times New Roman" w:cs="Times New Roman"/>
          <w:color w:val="000000"/>
        </w:rPr>
        <w:tab/>
        <w:t>методические рекомендации для воспитателей, родителей;</w:t>
      </w:r>
    </w:p>
    <w:p w:rsidR="00CF1C9C" w:rsidRPr="00CF1C9C" w:rsidRDefault="00CF1C9C" w:rsidP="00CF1C9C">
      <w:pPr>
        <w:tabs>
          <w:tab w:val="left" w:pos="851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–</w:t>
      </w:r>
      <w:r w:rsidRPr="00CF1C9C">
        <w:rPr>
          <w:rFonts w:ascii="Times New Roman" w:hAnsi="Times New Roman" w:cs="Times New Roman"/>
          <w:color w:val="000000"/>
        </w:rPr>
        <w:tab/>
        <w:t>учебно-наглядные пособия к программе развития триединства языков в кружках (для  учителей начальных классов, родителей);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80"/>
          <w:u w:val="single"/>
          <w:lang w:val="kk-KZ"/>
        </w:rPr>
      </w:pPr>
      <w:r w:rsidRPr="00CF1C9C">
        <w:rPr>
          <w:rFonts w:ascii="Times New Roman" w:hAnsi="Times New Roman" w:cs="Times New Roman"/>
          <w:color w:val="000000"/>
        </w:rPr>
        <w:t>18.</w:t>
      </w:r>
      <w:r w:rsidRPr="00CF1C9C">
        <w:rPr>
          <w:rFonts w:ascii="Times New Roman" w:hAnsi="Times New Roman" w:cs="Times New Roman"/>
          <w:color w:val="000000"/>
        </w:rPr>
        <w:tab/>
      </w:r>
      <w:proofErr w:type="gramStart"/>
      <w:r w:rsidRPr="00CF1C9C">
        <w:rPr>
          <w:rFonts w:ascii="Times New Roman" w:hAnsi="Times New Roman" w:cs="Times New Roman"/>
          <w:color w:val="000000"/>
        </w:rPr>
        <w:t xml:space="preserve">Материалы на </w:t>
      </w:r>
      <w:r w:rsidRPr="00CF1C9C">
        <w:rPr>
          <w:rFonts w:ascii="Times New Roman" w:hAnsi="Times New Roman" w:cs="Times New Roman"/>
          <w:color w:val="000000"/>
          <w:lang w:val="kk-KZ"/>
        </w:rPr>
        <w:t>областного</w:t>
      </w:r>
      <w:r w:rsidRPr="00CF1C9C">
        <w:rPr>
          <w:rFonts w:ascii="Times New Roman" w:hAnsi="Times New Roman" w:cs="Times New Roman"/>
          <w:color w:val="000000"/>
        </w:rPr>
        <w:t xml:space="preserve"> этап предоставляются д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о 24 мая  </w:t>
      </w:r>
      <w:r w:rsidRPr="00CF1C9C">
        <w:rPr>
          <w:rFonts w:ascii="Times New Roman" w:hAnsi="Times New Roman" w:cs="Times New Roman"/>
          <w:color w:val="000000"/>
        </w:rPr>
        <w:t>201</w:t>
      </w:r>
      <w:r w:rsidRPr="00CF1C9C">
        <w:rPr>
          <w:rFonts w:ascii="Times New Roman" w:hAnsi="Times New Roman" w:cs="Times New Roman"/>
          <w:color w:val="000000"/>
          <w:lang w:val="kk-KZ"/>
        </w:rPr>
        <w:t>8</w:t>
      </w:r>
      <w:r w:rsidRPr="00CF1C9C">
        <w:rPr>
          <w:rFonts w:ascii="Times New Roman" w:hAnsi="Times New Roman" w:cs="Times New Roman"/>
          <w:color w:val="000000"/>
        </w:rPr>
        <w:t xml:space="preserve"> года в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CF1C9C">
        <w:rPr>
          <w:rFonts w:ascii="Times New Roman" w:eastAsia="Times New Roman" w:hAnsi="Times New Roman" w:cs="Times New Roman"/>
          <w:kern w:val="0"/>
          <w:lang w:val="kk-KZ" w:eastAsia="ru-RU" w:bidi="ar-SA"/>
        </w:rPr>
        <w:t xml:space="preserve">«Областной учебно-методический кабинет» управлении образования Акмолинской области </w:t>
      </w:r>
      <w:r w:rsidRPr="00CF1C9C">
        <w:rPr>
          <w:rFonts w:ascii="Times New Roman" w:hAnsi="Times New Roman" w:cs="Times New Roman"/>
          <w:color w:val="000000"/>
        </w:rPr>
        <w:t xml:space="preserve">по адресу: г </w:t>
      </w:r>
      <w:r w:rsidRPr="00CF1C9C">
        <w:rPr>
          <w:rFonts w:ascii="Times New Roman" w:hAnsi="Times New Roman" w:cs="Times New Roman"/>
          <w:color w:val="000000"/>
          <w:lang w:val="kk-KZ"/>
        </w:rPr>
        <w:t>Кокшетау</w:t>
      </w:r>
      <w:r w:rsidRPr="00CF1C9C">
        <w:rPr>
          <w:rFonts w:ascii="Times New Roman" w:hAnsi="Times New Roman" w:cs="Times New Roman"/>
          <w:color w:val="000000"/>
        </w:rPr>
        <w:t xml:space="preserve">,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Сатпаева 1Б 7 кабинет  </w:t>
      </w:r>
      <w:r w:rsidRPr="00CF1C9C">
        <w:rPr>
          <w:rFonts w:ascii="Times New Roman" w:hAnsi="Times New Roman" w:cs="Times New Roman"/>
          <w:color w:val="000000"/>
        </w:rPr>
        <w:t xml:space="preserve">адрес электронный почты: </w:t>
      </w:r>
      <w:proofErr w:type="spellStart"/>
      <w:r w:rsidRPr="00CF1C9C">
        <w:rPr>
          <w:rFonts w:ascii="Times New Roman" w:hAnsi="Times New Roman" w:cs="Times New Roman"/>
          <w:color w:val="000000"/>
          <w:lang w:val="en-US"/>
        </w:rPr>
        <w:t>zhanara</w:t>
      </w:r>
      <w:proofErr w:type="spellEnd"/>
      <w:r w:rsidRPr="00CF1C9C">
        <w:rPr>
          <w:rFonts w:ascii="Times New Roman" w:hAnsi="Times New Roman" w:cs="Times New Roman"/>
          <w:color w:val="000000"/>
        </w:rPr>
        <w:t>_</w:t>
      </w:r>
      <w:hyperlink r:id="rId6" w:history="1">
        <w:proofErr w:type="gramEnd"/>
        <w:r w:rsidRPr="00CF1C9C">
          <w:rPr>
            <w:rFonts w:ascii="Times New Roman" w:hAnsi="Times New Roman" w:cs="Times New Roman"/>
            <w:color w:val="000080"/>
            <w:u w:val="single"/>
            <w:lang w:val="en-US"/>
          </w:rPr>
          <w:t>umk</w:t>
        </w:r>
        <w:r w:rsidRPr="00CF1C9C">
          <w:rPr>
            <w:rFonts w:ascii="Times New Roman" w:hAnsi="Times New Roman" w:cs="Times New Roman"/>
            <w:color w:val="000080"/>
            <w:u w:val="single"/>
          </w:rPr>
          <w:t>@mail.ru</w:t>
        </w:r>
        <w:proofErr w:type="gramStart"/>
      </w:hyperlink>
      <w:r w:rsidRPr="00CF1C9C">
        <w:rPr>
          <w:rFonts w:ascii="Times New Roman" w:hAnsi="Times New Roman" w:cs="Times New Roman"/>
          <w:color w:val="000080"/>
          <w:u w:val="single"/>
          <w:lang w:val="kk-KZ"/>
        </w:rPr>
        <w:t xml:space="preserve">. </w:t>
      </w:r>
      <w:r w:rsidRPr="00CF1C9C">
        <w:rPr>
          <w:rFonts w:ascii="Times New Roman" w:hAnsi="Times New Roman" w:cs="Times New Roman"/>
          <w:color w:val="000000"/>
        </w:rPr>
        <w:t xml:space="preserve">Документы должны быть подписаны с пометкой на </w:t>
      </w:r>
      <w:r w:rsidRPr="00CF1C9C">
        <w:rPr>
          <w:rFonts w:ascii="Times New Roman" w:hAnsi="Times New Roman" w:cs="Times New Roman"/>
          <w:color w:val="000000"/>
          <w:lang w:val="kk-KZ"/>
        </w:rPr>
        <w:t>областной</w:t>
      </w:r>
      <w:r w:rsidRPr="00CF1C9C">
        <w:rPr>
          <w:rFonts w:ascii="Times New Roman" w:hAnsi="Times New Roman" w:cs="Times New Roman"/>
          <w:color w:val="000000"/>
        </w:rPr>
        <w:t xml:space="preserve"> Конкурс «Лучшая программа «Развитие триединства языков для </w:t>
      </w:r>
      <w:r w:rsidRPr="00CF1C9C">
        <w:rPr>
          <w:rFonts w:ascii="Times New Roman" w:hAnsi="Times New Roman" w:cs="Times New Roman"/>
          <w:color w:val="000000"/>
          <w:lang w:val="kk-KZ"/>
        </w:rPr>
        <w:t>учащихся</w:t>
      </w:r>
      <w:r w:rsidRPr="00CF1C9C">
        <w:rPr>
          <w:rFonts w:ascii="Times New Roman" w:hAnsi="Times New Roman" w:cs="Times New Roman"/>
          <w:color w:val="000000"/>
        </w:rPr>
        <w:t xml:space="preserve"> </w:t>
      </w:r>
      <w:r w:rsidRPr="00CF1C9C">
        <w:rPr>
          <w:rFonts w:ascii="Times New Roman" w:hAnsi="Times New Roman" w:cs="Times New Roman"/>
          <w:color w:val="000000"/>
          <w:lang w:val="kk-KZ"/>
        </w:rPr>
        <w:t>начальных классов</w:t>
      </w:r>
      <w:r w:rsidRPr="00CF1C9C">
        <w:rPr>
          <w:rFonts w:ascii="Times New Roman" w:hAnsi="Times New Roman" w:cs="Times New Roman"/>
          <w:color w:val="000000"/>
        </w:rPr>
        <w:t>» с электронной версией документов.</w:t>
      </w:r>
      <w:proofErr w:type="gramEnd"/>
      <w:r w:rsidRPr="00CF1C9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F1C9C">
        <w:rPr>
          <w:rFonts w:ascii="Times New Roman" w:hAnsi="Times New Roman" w:cs="Times New Roman"/>
          <w:color w:val="000000"/>
        </w:rPr>
        <w:t>Материалы</w:t>
      </w:r>
      <w:proofErr w:type="gramEnd"/>
      <w:r w:rsidRPr="00CF1C9C">
        <w:rPr>
          <w:rFonts w:ascii="Times New Roman" w:hAnsi="Times New Roman" w:cs="Times New Roman"/>
          <w:color w:val="000000"/>
        </w:rPr>
        <w:t xml:space="preserve"> поступившие позднее 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24 мая </w:t>
      </w:r>
      <w:r w:rsidRPr="00CF1C9C">
        <w:rPr>
          <w:rFonts w:ascii="Times New Roman" w:hAnsi="Times New Roman" w:cs="Times New Roman"/>
          <w:color w:val="000000"/>
        </w:rPr>
        <w:t>20</w:t>
      </w:r>
      <w:r w:rsidRPr="00CF1C9C">
        <w:rPr>
          <w:rFonts w:ascii="Times New Roman" w:hAnsi="Times New Roman" w:cs="Times New Roman"/>
          <w:color w:val="000000"/>
          <w:lang w:val="kk-KZ"/>
        </w:rPr>
        <w:t>18</w:t>
      </w:r>
      <w:r w:rsidRPr="00CF1C9C">
        <w:rPr>
          <w:rFonts w:ascii="Times New Roman" w:hAnsi="Times New Roman" w:cs="Times New Roman"/>
          <w:color w:val="000000"/>
        </w:rPr>
        <w:t xml:space="preserve"> года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CF1C9C">
        <w:rPr>
          <w:rFonts w:ascii="Times New Roman" w:hAnsi="Times New Roman" w:cs="Times New Roman"/>
          <w:color w:val="000000"/>
        </w:rPr>
        <w:t>а также с нарушением требований к их оформлению, не рассматриваются. Материалы не рецензируются и не возвращаются.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По итогам Конкурса будет издан сборник лучших программ по развитию триединства языков.</w:t>
      </w:r>
    </w:p>
    <w:p w:rsidR="00CF1C9C" w:rsidRPr="00CF1C9C" w:rsidRDefault="00CF1C9C" w:rsidP="00CF1C9C">
      <w:pPr>
        <w:ind w:firstLine="589"/>
        <w:jc w:val="both"/>
        <w:rPr>
          <w:rFonts w:ascii="Times New Roman" w:hAnsi="Times New Roman" w:cs="Times New Roman"/>
          <w:color w:val="000000"/>
        </w:rPr>
      </w:pPr>
    </w:p>
    <w:p w:rsidR="00CF1C9C" w:rsidRPr="00CF1C9C" w:rsidRDefault="00CF1C9C" w:rsidP="00CF1C9C">
      <w:pPr>
        <w:tabs>
          <w:tab w:val="left" w:pos="750"/>
          <w:tab w:val="left" w:pos="1080"/>
          <w:tab w:val="left" w:pos="2325"/>
        </w:tabs>
        <w:ind w:left="30"/>
        <w:jc w:val="center"/>
        <w:rPr>
          <w:rFonts w:ascii="Times New Roman" w:hAnsi="Times New Roman" w:cs="Times New Roman"/>
          <w:b/>
          <w:bCs/>
          <w:color w:val="000000"/>
        </w:rPr>
      </w:pPr>
      <w:r w:rsidRPr="00CF1C9C">
        <w:rPr>
          <w:rFonts w:ascii="Times New Roman" w:eastAsia="Liberation Serif" w:hAnsi="Times New Roman" w:cs="Times New Roman"/>
          <w:b/>
          <w:bCs/>
          <w:color w:val="000000"/>
        </w:rPr>
        <w:t xml:space="preserve">VII. </w:t>
      </w:r>
      <w:r w:rsidRPr="00CF1C9C">
        <w:rPr>
          <w:rFonts w:ascii="Times New Roman" w:hAnsi="Times New Roman" w:cs="Times New Roman"/>
          <w:b/>
          <w:bCs/>
          <w:color w:val="000000"/>
        </w:rPr>
        <w:t>Награждение победителей конкурса</w:t>
      </w:r>
    </w:p>
    <w:p w:rsidR="00CF1C9C" w:rsidRPr="00CF1C9C" w:rsidRDefault="00CF1C9C" w:rsidP="00CF1C9C">
      <w:pPr>
        <w:ind w:left="1140" w:firstLine="58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F1C9C" w:rsidRPr="00CF1C9C" w:rsidRDefault="00CF1C9C" w:rsidP="00CF1C9C">
      <w:pPr>
        <w:tabs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</w:rPr>
      </w:pPr>
      <w:r w:rsidRPr="00CF1C9C">
        <w:rPr>
          <w:rFonts w:ascii="Times New Roman" w:hAnsi="Times New Roman" w:cs="Times New Roman"/>
          <w:color w:val="000000"/>
        </w:rPr>
        <w:t>20.</w:t>
      </w:r>
      <w:r w:rsidRPr="00CF1C9C">
        <w:rPr>
          <w:rFonts w:ascii="Times New Roman" w:hAnsi="Times New Roman" w:cs="Times New Roman"/>
          <w:color w:val="000000"/>
        </w:rPr>
        <w:tab/>
        <w:t>Количество призовых мест и номинации первого и второго этапа конкурса определяется экспертными комиссиями указанных этапов.</w:t>
      </w:r>
    </w:p>
    <w:p w:rsidR="00CF1C9C" w:rsidRPr="00CF1C9C" w:rsidRDefault="00CF1C9C" w:rsidP="00CF1C9C">
      <w:pPr>
        <w:tabs>
          <w:tab w:val="left" w:pos="571"/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  <w:lang w:val="kk-KZ"/>
        </w:rPr>
      </w:pPr>
      <w:r w:rsidRPr="00CF1C9C">
        <w:rPr>
          <w:rFonts w:ascii="Times New Roman" w:hAnsi="Times New Roman" w:cs="Times New Roman"/>
          <w:color w:val="000000"/>
        </w:rPr>
        <w:t>21.</w:t>
      </w:r>
      <w:r w:rsidRPr="00CF1C9C">
        <w:rPr>
          <w:rFonts w:ascii="Times New Roman" w:hAnsi="Times New Roman" w:cs="Times New Roman"/>
          <w:color w:val="000000"/>
        </w:rPr>
        <w:tab/>
        <w:t>Результаты Конкурса и победители будут объявлены к</w:t>
      </w:r>
      <w:r w:rsidRPr="00CF1C9C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CF1C9C">
        <w:rPr>
          <w:rFonts w:ascii="Times New Roman" w:hAnsi="Times New Roman" w:cs="Times New Roman"/>
          <w:color w:val="000000"/>
        </w:rPr>
        <w:t xml:space="preserve"> 201</w:t>
      </w:r>
      <w:r w:rsidRPr="00CF1C9C">
        <w:rPr>
          <w:rFonts w:ascii="Times New Roman" w:hAnsi="Times New Roman" w:cs="Times New Roman"/>
          <w:color w:val="000000"/>
          <w:lang w:val="kk-KZ"/>
        </w:rPr>
        <w:t>8</w:t>
      </w:r>
      <w:r w:rsidRPr="00CF1C9C">
        <w:rPr>
          <w:rFonts w:ascii="Times New Roman" w:hAnsi="Times New Roman" w:cs="Times New Roman"/>
          <w:color w:val="000000"/>
        </w:rPr>
        <w:t xml:space="preserve"> года. Победители </w:t>
      </w:r>
      <w:r w:rsidRPr="00CF1C9C">
        <w:rPr>
          <w:rFonts w:ascii="Times New Roman" w:hAnsi="Times New Roman" w:cs="Times New Roman"/>
          <w:color w:val="000000"/>
          <w:lang w:val="kk-KZ"/>
        </w:rPr>
        <w:t>областного</w:t>
      </w:r>
      <w:r w:rsidRPr="00CF1C9C">
        <w:rPr>
          <w:rFonts w:ascii="Times New Roman" w:hAnsi="Times New Roman" w:cs="Times New Roman"/>
          <w:color w:val="000000"/>
        </w:rPr>
        <w:t xml:space="preserve"> этапа Конкурса будут награждены Диплом</w:t>
      </w:r>
      <w:r w:rsidRPr="00CF1C9C">
        <w:rPr>
          <w:rFonts w:ascii="Times New Roman" w:hAnsi="Times New Roman" w:cs="Times New Roman"/>
          <w:color w:val="000000"/>
          <w:lang w:val="kk-KZ"/>
        </w:rPr>
        <w:t>ами.</w:t>
      </w:r>
    </w:p>
    <w:p w:rsidR="00CF1C9C" w:rsidRPr="00CF1C9C" w:rsidRDefault="00CF1C9C" w:rsidP="00CF1C9C">
      <w:pPr>
        <w:tabs>
          <w:tab w:val="left" w:pos="571"/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  <w:lang w:val="kk-KZ"/>
        </w:rPr>
      </w:pPr>
    </w:p>
    <w:p w:rsidR="00CF1C9C" w:rsidRPr="00CF1C9C" w:rsidRDefault="00CF1C9C" w:rsidP="00CF1C9C">
      <w:pPr>
        <w:tabs>
          <w:tab w:val="left" w:pos="571"/>
          <w:tab w:val="left" w:pos="993"/>
        </w:tabs>
        <w:ind w:firstLine="589"/>
        <w:jc w:val="both"/>
        <w:rPr>
          <w:rFonts w:ascii="Times New Roman" w:hAnsi="Times New Roman" w:cs="Times New Roman"/>
          <w:color w:val="000000"/>
          <w:lang w:val="kk-KZ"/>
        </w:rPr>
      </w:pPr>
    </w:p>
    <w:p w:rsidR="00CF1C9C" w:rsidRPr="00CF1C9C" w:rsidRDefault="00CF1C9C" w:rsidP="00CF1C9C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</w:pPr>
    </w:p>
    <w:p w:rsidR="00CF1C9C" w:rsidRPr="00CF1C9C" w:rsidRDefault="00CF1C9C" w:rsidP="00CF1C9C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CF1C9C" w:rsidRPr="00CF1C9C" w:rsidRDefault="00CF1C9C" w:rsidP="00CF1C9C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</w:pPr>
    </w:p>
    <w:p w:rsidR="00BA027F" w:rsidRDefault="00BA027F" w:rsidP="00BA027F">
      <w:pPr>
        <w:pageBreakBefore/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4070BC" w:rsidRDefault="004070BC" w:rsidP="004070BC">
      <w:pPr>
        <w:pageBreakBefore/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70BC" w:rsidRDefault="004070BC" w:rsidP="004070BC">
      <w:pPr>
        <w:pageBreakBefore/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70BC" w:rsidRDefault="004070BC" w:rsidP="004070BC">
      <w:pPr>
        <w:pageBreakBefore/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70BC" w:rsidRDefault="004070BC" w:rsidP="004070BC">
      <w:pPr>
        <w:pageBreakBefore/>
        <w:ind w:firstLine="589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40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mbus Roman No9 L">
    <w:altName w:val="MS Mincho"/>
    <w:charset w:val="8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imbus Roman No9 L" w:hAnsi="Nimbus Roman No9 L" w:cs="Nimbus Roman No9 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3774D1B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474E57"/>
    <w:multiLevelType w:val="multilevel"/>
    <w:tmpl w:val="5BD4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503DA"/>
    <w:multiLevelType w:val="hybridMultilevel"/>
    <w:tmpl w:val="CD04C5B4"/>
    <w:lvl w:ilvl="0" w:tplc="A3EAD7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20"/>
    <w:rsid w:val="00221F3C"/>
    <w:rsid w:val="002F0090"/>
    <w:rsid w:val="00342620"/>
    <w:rsid w:val="004070BC"/>
    <w:rsid w:val="007D5195"/>
    <w:rsid w:val="00933443"/>
    <w:rsid w:val="00942A0F"/>
    <w:rsid w:val="00984423"/>
    <w:rsid w:val="009A6E4E"/>
    <w:rsid w:val="009F3416"/>
    <w:rsid w:val="00A31572"/>
    <w:rsid w:val="00AA3708"/>
    <w:rsid w:val="00B007EF"/>
    <w:rsid w:val="00B66053"/>
    <w:rsid w:val="00BA027F"/>
    <w:rsid w:val="00C25764"/>
    <w:rsid w:val="00CF1C9C"/>
    <w:rsid w:val="00E14F1A"/>
    <w:rsid w:val="00E15202"/>
    <w:rsid w:val="00E17788"/>
    <w:rsid w:val="00E5419B"/>
    <w:rsid w:val="00F3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0F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A0F"/>
    <w:rPr>
      <w:color w:val="000080"/>
      <w:u w:val="single"/>
    </w:rPr>
  </w:style>
  <w:style w:type="paragraph" w:customStyle="1" w:styleId="a4">
    <w:name w:val="Содержимое таблицы"/>
    <w:basedOn w:val="a"/>
    <w:rsid w:val="00942A0F"/>
    <w:pPr>
      <w:suppressLineNumbers/>
    </w:pPr>
  </w:style>
  <w:style w:type="paragraph" w:styleId="a5">
    <w:name w:val="List Paragraph"/>
    <w:basedOn w:val="a"/>
    <w:uiPriority w:val="34"/>
    <w:qFormat/>
    <w:rsid w:val="00E14F1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0F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A0F"/>
    <w:rPr>
      <w:color w:val="000080"/>
      <w:u w:val="single"/>
    </w:rPr>
  </w:style>
  <w:style w:type="paragraph" w:customStyle="1" w:styleId="a4">
    <w:name w:val="Содержимое таблицы"/>
    <w:basedOn w:val="a"/>
    <w:rsid w:val="00942A0F"/>
    <w:pPr>
      <w:suppressLineNumbers/>
    </w:pPr>
  </w:style>
  <w:style w:type="paragraph" w:styleId="a5">
    <w:name w:val="List Paragraph"/>
    <w:basedOn w:val="a"/>
    <w:uiPriority w:val="34"/>
    <w:qFormat/>
    <w:rsid w:val="00E14F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2018-04-20T10:31:00Z</dcterms:created>
  <dcterms:modified xsi:type="dcterms:W3CDTF">2018-04-25T04:38:00Z</dcterms:modified>
</cp:coreProperties>
</file>