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320" w:type="dxa"/>
        <w:tblBorders>
          <w:bottom w:val="double" w:sz="18" w:space="0" w:color="00FFFF"/>
        </w:tblBorders>
        <w:tblLayout w:type="fixed"/>
        <w:tblLook w:val="0000"/>
      </w:tblPr>
      <w:tblGrid>
        <w:gridCol w:w="4200"/>
        <w:gridCol w:w="1800"/>
        <w:gridCol w:w="4320"/>
      </w:tblGrid>
      <w:tr w:rsidR="00A90165" w:rsidRPr="00373A59" w:rsidTr="0062737E">
        <w:trPr>
          <w:trHeight w:val="1622"/>
        </w:trPr>
        <w:tc>
          <w:tcPr>
            <w:tcW w:w="4200" w:type="dxa"/>
            <w:tcBorders>
              <w:bottom w:val="double" w:sz="12" w:space="0" w:color="0000FF"/>
            </w:tcBorders>
          </w:tcPr>
          <w:p w:rsidR="00A90165" w:rsidRPr="003C23F1" w:rsidRDefault="00A90165" w:rsidP="0062737E">
            <w:pPr>
              <w:pStyle w:val="2"/>
              <w:rPr>
                <w:rFonts w:ascii="KZ Times New Roman" w:hAnsi="KZ Times New Roman"/>
                <w:b w:val="0"/>
                <w:color w:val="000000"/>
                <w:szCs w:val="20"/>
              </w:rPr>
            </w:pPr>
            <w:r w:rsidRPr="00B36A4F">
              <w:rPr>
                <w:rFonts w:ascii="KZ Times New Roman" w:hAnsi="KZ Times New Roman"/>
                <w:b w:val="0"/>
                <w:color w:val="000000"/>
                <w:szCs w:val="20"/>
              </w:rPr>
              <w:t xml:space="preserve">  </w:t>
            </w:r>
          </w:p>
          <w:p w:rsidR="00A90165" w:rsidRPr="00986EA3" w:rsidRDefault="00A90165" w:rsidP="00627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ЖК</w:t>
            </w:r>
            <w:r w:rsidRPr="00986EA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kk-KZ"/>
              </w:rPr>
              <w:t xml:space="preserve">Хан </w:t>
            </w:r>
            <w:r>
              <w:rPr>
                <w:b/>
                <w:sz w:val="28"/>
                <w:szCs w:val="28"/>
                <w:lang w:val="en-US"/>
              </w:rPr>
              <w:t>production</w:t>
            </w:r>
            <w:r w:rsidRPr="00986EA3">
              <w:rPr>
                <w:b/>
                <w:sz w:val="28"/>
                <w:szCs w:val="28"/>
              </w:rPr>
              <w:t>»</w:t>
            </w:r>
          </w:p>
          <w:p w:rsidR="00A90165" w:rsidRPr="00986EA3" w:rsidRDefault="00A90165" w:rsidP="0062737E">
            <w:pPr>
              <w:rPr>
                <w:sz w:val="20"/>
                <w:szCs w:val="20"/>
              </w:rPr>
            </w:pPr>
            <w:r w:rsidRPr="00986EA3">
              <w:rPr>
                <w:sz w:val="20"/>
                <w:szCs w:val="20"/>
                <w:lang w:val="kk-KZ"/>
              </w:rPr>
              <w:t>Қазақстан Республикасы</w:t>
            </w:r>
            <w:r w:rsidRPr="00986EA3">
              <w:rPr>
                <w:sz w:val="20"/>
                <w:szCs w:val="20"/>
              </w:rPr>
              <w:t>,</w:t>
            </w:r>
          </w:p>
          <w:p w:rsidR="00A90165" w:rsidRPr="00986EA3" w:rsidRDefault="00A90165" w:rsidP="0062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Нұр-Сұлтан </w:t>
            </w:r>
            <w:r w:rsidRPr="00986EA3">
              <w:rPr>
                <w:sz w:val="20"/>
                <w:szCs w:val="20"/>
                <w:lang w:val="kk-KZ"/>
              </w:rPr>
              <w:t>қ-ы</w:t>
            </w:r>
            <w:r w:rsidRPr="00986E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Мәңгілік ел к-сі №19</w:t>
            </w:r>
            <w:r w:rsidRPr="00986EA3">
              <w:rPr>
                <w:sz w:val="20"/>
                <w:szCs w:val="20"/>
              </w:rPr>
              <w:t>,</w:t>
            </w:r>
          </w:p>
          <w:p w:rsidR="00A90165" w:rsidRPr="0069051A" w:rsidRDefault="00A90165" w:rsidP="0062737E">
            <w:pPr>
              <w:rPr>
                <w:sz w:val="20"/>
                <w:szCs w:val="20"/>
                <w:lang w:val="en-US"/>
              </w:rPr>
            </w:pPr>
            <w:r w:rsidRPr="00986EA3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en-US"/>
              </w:rPr>
              <w:t xml:space="preserve">First Heartland </w:t>
            </w:r>
            <w:proofErr w:type="spellStart"/>
            <w:r>
              <w:rPr>
                <w:sz w:val="20"/>
                <w:szCs w:val="20"/>
                <w:lang w:val="en-US"/>
              </w:rPr>
              <w:t>Jysan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Bank</w:t>
            </w:r>
            <w:r w:rsidRPr="00986EA3"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kk-KZ" w:bidi="ar-EG"/>
              </w:rPr>
              <w:t xml:space="preserve">  АҚ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KZ</w:t>
            </w:r>
            <w:r>
              <w:rPr>
                <w:color w:val="000000"/>
                <w:sz w:val="20"/>
                <w:szCs w:val="23"/>
                <w:shd w:val="clear" w:color="auto" w:fill="FFFFFF"/>
                <w:lang w:val="kk-KZ"/>
              </w:rPr>
              <w:t>97998ВТВ0000515253</w:t>
            </w:r>
          </w:p>
          <w:p w:rsidR="00A90165" w:rsidRPr="00D6250C" w:rsidRDefault="00A90165" w:rsidP="0062737E">
            <w:pPr>
              <w:rPr>
                <w:sz w:val="20"/>
                <w:szCs w:val="20"/>
                <w:lang w:val="en-US"/>
              </w:rPr>
            </w:pPr>
            <w:r w:rsidRPr="00986EA3">
              <w:rPr>
                <w:sz w:val="20"/>
                <w:szCs w:val="20"/>
              </w:rPr>
              <w:t>БСН</w:t>
            </w:r>
            <w:r>
              <w:rPr>
                <w:sz w:val="20"/>
                <w:szCs w:val="20"/>
                <w:lang w:val="en-US"/>
              </w:rPr>
              <w:t xml:space="preserve"> 040741000057</w:t>
            </w:r>
          </w:p>
          <w:p w:rsidR="00A90165" w:rsidRPr="00D6250C" w:rsidRDefault="00A90165" w:rsidP="0062737E">
            <w:pPr>
              <w:rPr>
                <w:sz w:val="20"/>
                <w:szCs w:val="20"/>
                <w:lang w:val="en-US"/>
              </w:rPr>
            </w:pPr>
            <w:r w:rsidRPr="00986EA3">
              <w:rPr>
                <w:sz w:val="20"/>
                <w:szCs w:val="20"/>
                <w:lang w:val="kk-KZ"/>
              </w:rPr>
              <w:t>БТК</w:t>
            </w:r>
            <w:r w:rsidRPr="00D6250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TSESKZKA</w:t>
            </w:r>
            <w:r w:rsidRPr="00D6250C">
              <w:rPr>
                <w:sz w:val="20"/>
                <w:szCs w:val="20"/>
                <w:lang w:val="en-US"/>
              </w:rPr>
              <w:t xml:space="preserve">, </w:t>
            </w:r>
            <w:r w:rsidRPr="00986EA3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  <w:lang w:val="en-US"/>
              </w:rPr>
              <w:t xml:space="preserve"> 19</w:t>
            </w:r>
          </w:p>
          <w:p w:rsidR="00A90165" w:rsidRPr="00E61ACE" w:rsidRDefault="00A90165" w:rsidP="0062737E">
            <w:pPr>
              <w:pStyle w:val="2"/>
              <w:rPr>
                <w:rFonts w:ascii="KZ Times New Roman" w:hAnsi="KZ 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bottom w:val="double" w:sz="12" w:space="0" w:color="0000FF"/>
            </w:tcBorders>
          </w:tcPr>
          <w:p w:rsidR="00A90165" w:rsidRPr="001E354A" w:rsidRDefault="00A90165" w:rsidP="0062737E">
            <w:pPr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  <w:r>
              <w:rPr>
                <w:rFonts w:ascii="KZ Times New Roman" w:hAnsi="KZ Times New Roman"/>
                <w:noProof/>
                <w:color w:val="000000"/>
              </w:rPr>
              <w:drawing>
                <wp:inline distT="0" distB="0" distL="0" distR="0">
                  <wp:extent cx="1038225" cy="1253520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24" cy="126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65" w:rsidRPr="001E354A" w:rsidRDefault="00A90165" w:rsidP="0062737E">
            <w:pPr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bottom w:val="double" w:sz="12" w:space="0" w:color="0000FF"/>
            </w:tcBorders>
          </w:tcPr>
          <w:p w:rsidR="00A90165" w:rsidRPr="00D6250C" w:rsidRDefault="00A90165" w:rsidP="0062737E">
            <w:pPr>
              <w:rPr>
                <w:rFonts w:ascii="KZ Times New Roman" w:hAnsi="KZ Times New Roman"/>
                <w:color w:val="000000"/>
                <w:sz w:val="20"/>
                <w:szCs w:val="20"/>
                <w:lang w:val="en-US"/>
              </w:rPr>
            </w:pPr>
          </w:p>
          <w:p w:rsidR="00A90165" w:rsidRPr="00986EA3" w:rsidRDefault="00A90165" w:rsidP="00627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-EG"/>
              </w:rPr>
              <w:t>ИП</w:t>
            </w:r>
            <w:r w:rsidRPr="00986EA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Хан </w:t>
            </w:r>
            <w:r>
              <w:rPr>
                <w:b/>
                <w:sz w:val="28"/>
                <w:szCs w:val="28"/>
                <w:lang w:val="en-US"/>
              </w:rPr>
              <w:t>production</w:t>
            </w:r>
            <w:r w:rsidRPr="00986EA3">
              <w:rPr>
                <w:b/>
                <w:sz w:val="28"/>
                <w:szCs w:val="28"/>
              </w:rPr>
              <w:t>»</w:t>
            </w:r>
          </w:p>
          <w:p w:rsidR="00A90165" w:rsidRPr="00986EA3" w:rsidRDefault="00A90165" w:rsidP="0062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986EA3">
              <w:rPr>
                <w:sz w:val="20"/>
                <w:szCs w:val="20"/>
              </w:rPr>
              <w:t>Республика Казахстан,</w:t>
            </w:r>
          </w:p>
          <w:p w:rsidR="00A90165" w:rsidRPr="0069051A" w:rsidRDefault="00A90165" w:rsidP="00627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г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 w:bidi="ar-EG"/>
              </w:rPr>
              <w:t>Нур-Султан</w:t>
            </w:r>
            <w:r w:rsidRPr="00986E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86EA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kk-KZ"/>
              </w:rPr>
              <w:t>Мангилик ел №19</w:t>
            </w:r>
            <w:r>
              <w:rPr>
                <w:sz w:val="20"/>
                <w:szCs w:val="20"/>
              </w:rPr>
              <w:t xml:space="preserve"> </w:t>
            </w:r>
          </w:p>
          <w:p w:rsidR="00A90165" w:rsidRDefault="00A90165" w:rsidP="0062737E">
            <w:pPr>
              <w:rPr>
                <w:sz w:val="20"/>
                <w:szCs w:val="20"/>
                <w:lang w:val="kk-KZ" w:bidi="ar-EG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69051A">
              <w:rPr>
                <w:sz w:val="20"/>
                <w:szCs w:val="20"/>
                <w:lang w:val="kk-KZ"/>
              </w:rPr>
              <w:t xml:space="preserve">АО </w:t>
            </w:r>
            <w:r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en-US"/>
              </w:rPr>
              <w:t xml:space="preserve">First Heartland </w:t>
            </w:r>
            <w:proofErr w:type="spellStart"/>
            <w:r>
              <w:rPr>
                <w:sz w:val="20"/>
                <w:szCs w:val="20"/>
                <w:lang w:val="en-US"/>
              </w:rPr>
              <w:t>Jysan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Bank</w:t>
            </w:r>
            <w:r>
              <w:rPr>
                <w:sz w:val="20"/>
                <w:szCs w:val="20"/>
                <w:lang w:val="kk-KZ" w:bidi="ar-EG"/>
              </w:rPr>
              <w:t>»</w:t>
            </w:r>
          </w:p>
          <w:p w:rsidR="00A90165" w:rsidRPr="002D7E20" w:rsidRDefault="00A90165" w:rsidP="0062737E">
            <w:pPr>
              <w:rPr>
                <w:sz w:val="20"/>
                <w:szCs w:val="20"/>
                <w:lang w:val="kk-KZ"/>
              </w:rPr>
            </w:pPr>
            <w:r w:rsidRPr="002D7E20">
              <w:rPr>
                <w:sz w:val="20"/>
                <w:szCs w:val="20"/>
                <w:lang w:val="kk-KZ"/>
              </w:rPr>
              <w:t xml:space="preserve">             KZ</w:t>
            </w:r>
            <w:r>
              <w:rPr>
                <w:color w:val="000000"/>
                <w:sz w:val="20"/>
                <w:szCs w:val="23"/>
                <w:shd w:val="clear" w:color="auto" w:fill="FFFFFF"/>
                <w:lang w:val="kk-KZ"/>
              </w:rPr>
              <w:t>97998ВТВ0000515253</w:t>
            </w:r>
          </w:p>
          <w:p w:rsidR="00A90165" w:rsidRPr="002D7E20" w:rsidRDefault="00A90165" w:rsidP="0062737E">
            <w:pPr>
              <w:rPr>
                <w:sz w:val="20"/>
                <w:szCs w:val="20"/>
                <w:lang w:val="kk-KZ"/>
              </w:rPr>
            </w:pPr>
            <w:r w:rsidRPr="002D7E20">
              <w:rPr>
                <w:sz w:val="20"/>
                <w:szCs w:val="20"/>
                <w:lang w:val="kk-KZ"/>
              </w:rPr>
              <w:t xml:space="preserve">             БСН 040741000057</w:t>
            </w:r>
          </w:p>
          <w:p w:rsidR="00A90165" w:rsidRPr="002D7E20" w:rsidRDefault="00A90165" w:rsidP="006273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Б</w:t>
            </w:r>
            <w:r w:rsidRPr="002D7E20">
              <w:rPr>
                <w:sz w:val="20"/>
                <w:szCs w:val="20"/>
                <w:lang w:val="kk-KZ" w:bidi="ar-EG"/>
              </w:rPr>
              <w:t>И</w:t>
            </w:r>
            <w:r w:rsidRPr="00986EA3">
              <w:rPr>
                <w:sz w:val="20"/>
                <w:szCs w:val="20"/>
                <w:lang w:val="kk-KZ"/>
              </w:rPr>
              <w:t>К</w:t>
            </w:r>
            <w:r w:rsidRPr="002D7E20">
              <w:rPr>
                <w:sz w:val="20"/>
                <w:szCs w:val="20"/>
                <w:lang w:val="kk-KZ"/>
              </w:rPr>
              <w:t xml:space="preserve"> TSESKZKA, Код 19</w:t>
            </w:r>
          </w:p>
          <w:p w:rsidR="00A90165" w:rsidRPr="001E354A" w:rsidRDefault="00A90165" w:rsidP="0062737E">
            <w:pPr>
              <w:pStyle w:val="1"/>
              <w:rPr>
                <w:rFonts w:ascii="KZ Times New Roman" w:hAnsi="KZ Times New Roman"/>
                <w:color w:val="000000"/>
                <w:szCs w:val="22"/>
                <w:lang w:val="kk-KZ"/>
              </w:rPr>
            </w:pPr>
          </w:p>
        </w:tc>
      </w:tr>
    </w:tbl>
    <w:p w:rsidR="00A90165" w:rsidRDefault="00A90165" w:rsidP="00A90165">
      <w:pPr>
        <w:tabs>
          <w:tab w:val="left" w:pos="1800"/>
        </w:tabs>
        <w:rPr>
          <w:b/>
          <w:lang w:val="kk-KZ"/>
        </w:rPr>
      </w:pPr>
    </w:p>
    <w:p w:rsidR="00A90165" w:rsidRDefault="00A90165" w:rsidP="00A90165">
      <w:pPr>
        <w:tabs>
          <w:tab w:val="left" w:pos="1800"/>
        </w:tabs>
        <w:rPr>
          <w:b/>
          <w:lang w:val="kk-KZ"/>
        </w:rPr>
      </w:pPr>
      <w:r>
        <w:rPr>
          <w:b/>
          <w:lang w:val="kk-KZ"/>
        </w:rPr>
        <w:t xml:space="preserve">              </w:t>
      </w:r>
    </w:p>
    <w:p w:rsidR="00A90165" w:rsidRPr="00B02A2F" w:rsidRDefault="00A90165" w:rsidP="00A90165">
      <w:pPr>
        <w:tabs>
          <w:tab w:val="left" w:pos="1800"/>
        </w:tabs>
        <w:rPr>
          <w:b/>
          <w:lang w:val="kk-KZ"/>
        </w:rPr>
      </w:pPr>
      <w:r>
        <w:rPr>
          <w:b/>
          <w:lang w:val="kk-KZ"/>
        </w:rPr>
        <w:t xml:space="preserve">        </w:t>
      </w:r>
      <w:r w:rsidR="00373A59">
        <w:rPr>
          <w:b/>
          <w:lang w:val="kk-KZ"/>
        </w:rPr>
        <w:t>«9 қаңтар</w:t>
      </w:r>
      <w:r w:rsidR="00565F28">
        <w:rPr>
          <w:b/>
          <w:lang w:val="kk-KZ"/>
        </w:rPr>
        <w:t xml:space="preserve"> </w:t>
      </w:r>
      <w:r w:rsidR="00373A59">
        <w:rPr>
          <w:b/>
          <w:lang w:val="kk-KZ"/>
        </w:rPr>
        <w:t>2020</w:t>
      </w:r>
      <w:r>
        <w:rPr>
          <w:b/>
          <w:lang w:val="kk-KZ"/>
        </w:rPr>
        <w:t xml:space="preserve"> </w:t>
      </w:r>
      <w:r w:rsidRPr="00E53CF5">
        <w:rPr>
          <w:b/>
          <w:lang w:val="kk-KZ"/>
        </w:rPr>
        <w:t xml:space="preserve">ж/г                                                               </w:t>
      </w:r>
      <w:r>
        <w:rPr>
          <w:b/>
          <w:lang w:val="kk-KZ"/>
        </w:rPr>
        <w:t xml:space="preserve">           </w:t>
      </w:r>
      <w:r w:rsidR="00373A59">
        <w:rPr>
          <w:b/>
          <w:lang w:val="kk-KZ"/>
        </w:rPr>
        <w:t>№ 51</w:t>
      </w:r>
      <w:r w:rsidR="00FA7EAC">
        <w:rPr>
          <w:b/>
          <w:lang w:val="kk-KZ"/>
        </w:rPr>
        <w:t>/5</w:t>
      </w:r>
    </w:p>
    <w:p w:rsidR="00A90165" w:rsidRDefault="00A90165" w:rsidP="00A90165">
      <w:pPr>
        <w:tabs>
          <w:tab w:val="left" w:pos="1800"/>
        </w:tabs>
        <w:rPr>
          <w:b/>
          <w:sz w:val="28"/>
          <w:szCs w:val="28"/>
          <w:lang w:val="kk-KZ"/>
        </w:rPr>
      </w:pPr>
    </w:p>
    <w:p w:rsidR="00A90165" w:rsidRDefault="00E0204C" w:rsidP="00E0204C">
      <w:pPr>
        <w:tabs>
          <w:tab w:val="left" w:pos="180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  <w:r w:rsidR="00A90165">
        <w:rPr>
          <w:b/>
          <w:sz w:val="28"/>
          <w:szCs w:val="28"/>
          <w:lang w:val="kk-KZ"/>
        </w:rPr>
        <w:t>Қазақстан Республикасындағы барлық мектеп әкімшілігіне</w:t>
      </w:r>
    </w:p>
    <w:p w:rsidR="00A90165" w:rsidRDefault="00A90165" w:rsidP="00A90165">
      <w:pPr>
        <w:tabs>
          <w:tab w:val="left" w:pos="1800"/>
        </w:tabs>
        <w:jc w:val="right"/>
        <w:rPr>
          <w:b/>
          <w:sz w:val="28"/>
          <w:szCs w:val="28"/>
          <w:lang w:val="kk-KZ"/>
        </w:rPr>
      </w:pPr>
    </w:p>
    <w:p w:rsidR="00A90165" w:rsidRDefault="00E0204C" w:rsidP="00E0204C">
      <w:pPr>
        <w:tabs>
          <w:tab w:val="left" w:pos="1800"/>
        </w:tabs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</w:t>
      </w:r>
      <w:r w:rsidR="00A90165">
        <w:rPr>
          <w:bCs/>
          <w:sz w:val="28"/>
          <w:szCs w:val="28"/>
          <w:lang w:val="kk-KZ"/>
        </w:rPr>
        <w:t xml:space="preserve"> «Хан </w:t>
      </w:r>
      <w:r w:rsidR="00A90165" w:rsidRPr="007E0B28">
        <w:rPr>
          <w:bCs/>
          <w:sz w:val="28"/>
          <w:szCs w:val="28"/>
          <w:lang w:val="kk-KZ"/>
        </w:rPr>
        <w:t>production</w:t>
      </w:r>
      <w:r w:rsidR="00A90165">
        <w:rPr>
          <w:bCs/>
          <w:sz w:val="28"/>
          <w:szCs w:val="28"/>
          <w:lang w:val="kk-KZ" w:bidi="ar-EG"/>
        </w:rPr>
        <w:t xml:space="preserve">» компаниясы </w:t>
      </w:r>
      <w:r>
        <w:rPr>
          <w:sz w:val="28"/>
          <w:szCs w:val="28"/>
          <w:lang w:val="kk-KZ"/>
        </w:rPr>
        <w:t xml:space="preserve">Жастар жылын қорытындылау </w:t>
      </w:r>
      <w:r w:rsidR="004F0AA9">
        <w:rPr>
          <w:sz w:val="28"/>
          <w:szCs w:val="28"/>
          <w:lang w:val="kk-KZ"/>
        </w:rPr>
        <w:t xml:space="preserve">мақсатында </w:t>
      </w:r>
      <w:r w:rsidR="00A90165">
        <w:rPr>
          <w:sz w:val="28"/>
          <w:szCs w:val="28"/>
          <w:lang w:val="kk-KZ"/>
        </w:rPr>
        <w:t xml:space="preserve"> еліміздің дарынды </w:t>
      </w:r>
      <w:r w:rsidR="004F0AA9">
        <w:rPr>
          <w:sz w:val="28"/>
          <w:szCs w:val="28"/>
          <w:lang w:val="kk-KZ"/>
        </w:rPr>
        <w:t>жастарын жігерлендіру үшін</w:t>
      </w:r>
      <w:r w:rsidR="00A90165">
        <w:rPr>
          <w:sz w:val="28"/>
          <w:szCs w:val="28"/>
          <w:lang w:val="kk-KZ"/>
        </w:rPr>
        <w:t xml:space="preserve">  «Алаштың жалынды жастары» атты кітапты жарыққа шығармақшы. Бұл кітап оқушылардың жас ерекшелігіне байланысты 2/екі/ томнан тұрады (1-6 сынып, 7-11 сынып аралығы). Осы ретте сіздер басқарып отырған мекемеден оқушылардың қатысуына ықпал жасауыңызды сұрайды.</w:t>
      </w:r>
    </w:p>
    <w:p w:rsidR="00A90165" w:rsidRDefault="00A90165" w:rsidP="00A90165">
      <w:pPr>
        <w:tabs>
          <w:tab w:val="left" w:pos="180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Қойылатын талаптар: </w:t>
      </w:r>
      <w:r w:rsidRPr="00B96561">
        <w:rPr>
          <w:sz w:val="28"/>
          <w:szCs w:val="28"/>
          <w:lang w:val="kk-KZ"/>
        </w:rPr>
        <w:t xml:space="preserve"> Оқу, спорт немесе өнер саласында қалалық, аудандық, облыстық, республикалық сайыстардан</w:t>
      </w:r>
      <w:r>
        <w:rPr>
          <w:sz w:val="28"/>
          <w:szCs w:val="28"/>
          <w:lang w:val="kk-KZ"/>
        </w:rPr>
        <w:t xml:space="preserve"> </w:t>
      </w:r>
      <w:r w:rsidRPr="00B96561">
        <w:rPr>
          <w:sz w:val="28"/>
          <w:szCs w:val="28"/>
          <w:lang w:val="kk-KZ"/>
        </w:rPr>
        <w:t>(олимпиадалардан, ғылыми жобалардан)  жетістіктерге жеткен</w:t>
      </w:r>
      <w:r>
        <w:rPr>
          <w:sz w:val="28"/>
          <w:szCs w:val="28"/>
          <w:lang w:val="kk-KZ"/>
        </w:rPr>
        <w:t xml:space="preserve"> оқушылар қатыса алады. Кітап</w:t>
      </w:r>
      <w:r w:rsidR="004F0AA9">
        <w:rPr>
          <w:sz w:val="28"/>
          <w:szCs w:val="28"/>
          <w:lang w:val="kk-KZ"/>
        </w:rPr>
        <w:t xml:space="preserve"> құны 6000 теңге. Дарынды</w:t>
      </w:r>
      <w:r>
        <w:rPr>
          <w:sz w:val="28"/>
          <w:szCs w:val="28"/>
          <w:lang w:val="kk-KZ"/>
        </w:rPr>
        <w:t xml:space="preserve"> жастар арасында</w:t>
      </w:r>
      <w:r w:rsidR="00E0204C">
        <w:rPr>
          <w:sz w:val="28"/>
          <w:szCs w:val="28"/>
          <w:lang w:val="kk-KZ"/>
        </w:rPr>
        <w:t xml:space="preserve"> бағалы</w:t>
      </w:r>
      <w:r>
        <w:rPr>
          <w:sz w:val="28"/>
          <w:szCs w:val="28"/>
          <w:lang w:val="kk-KZ"/>
        </w:rPr>
        <w:t xml:space="preserve"> конкурстар ұйымдастырылады. </w:t>
      </w:r>
    </w:p>
    <w:p w:rsidR="00A90165" w:rsidRDefault="00A90165" w:rsidP="00A90165">
      <w:pPr>
        <w:tabs>
          <w:tab w:val="left" w:pos="1800"/>
        </w:tabs>
        <w:rPr>
          <w:sz w:val="28"/>
          <w:szCs w:val="28"/>
          <w:lang w:val="kk-KZ"/>
        </w:rPr>
      </w:pPr>
    </w:p>
    <w:p w:rsidR="00A90165" w:rsidRDefault="00A90165" w:rsidP="00A90165">
      <w:pPr>
        <w:tabs>
          <w:tab w:val="left" w:pos="180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Қосымша  </w:t>
      </w:r>
      <w:r w:rsidRPr="00B02A2F">
        <w:rPr>
          <w:sz w:val="28"/>
          <w:szCs w:val="28"/>
          <w:lang w:val="kk-KZ"/>
        </w:rPr>
        <w:t>__1__</w:t>
      </w:r>
      <w:r>
        <w:rPr>
          <w:sz w:val="28"/>
          <w:szCs w:val="28"/>
          <w:lang w:val="kk-KZ"/>
        </w:rPr>
        <w:t xml:space="preserve"> бет.</w:t>
      </w:r>
    </w:p>
    <w:p w:rsidR="00A90165" w:rsidRDefault="00A90165" w:rsidP="00A90165">
      <w:pPr>
        <w:tabs>
          <w:tab w:val="left" w:pos="1800"/>
        </w:tabs>
        <w:rPr>
          <w:sz w:val="28"/>
          <w:szCs w:val="28"/>
          <w:lang w:val="kk-KZ"/>
        </w:rPr>
      </w:pPr>
    </w:p>
    <w:p w:rsidR="00A90165" w:rsidRDefault="00A90165" w:rsidP="00A90165">
      <w:pPr>
        <w:tabs>
          <w:tab w:val="left" w:pos="180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Қосымша ақпарат: Тиншаев Шерхан</w:t>
      </w:r>
    </w:p>
    <w:p w:rsidR="00A90165" w:rsidRDefault="00A90165" w:rsidP="00A90165">
      <w:pPr>
        <w:tabs>
          <w:tab w:val="left" w:pos="180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Тел: 87472446939</w:t>
      </w:r>
    </w:p>
    <w:p w:rsidR="00634FF1" w:rsidRPr="00565F28" w:rsidRDefault="00A90165" w:rsidP="00634FF1">
      <w:pPr>
        <w:tabs>
          <w:tab w:val="left" w:pos="18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6" w:history="1">
        <w:r w:rsidR="00634FF1" w:rsidRPr="00E71D4B">
          <w:rPr>
            <w:rStyle w:val="a7"/>
            <w:sz w:val="20"/>
            <w:szCs w:val="20"/>
            <w:lang w:val="en-US"/>
          </w:rPr>
          <w:t>alashtyn.jalyndy.jastary@mail.ru</w:t>
        </w:r>
      </w:hyperlink>
    </w:p>
    <w:p w:rsidR="00634FF1" w:rsidRPr="00634FF1" w:rsidRDefault="00634FF1" w:rsidP="00634FF1">
      <w:pPr>
        <w:tabs>
          <w:tab w:val="left" w:pos="1800"/>
        </w:tabs>
        <w:rPr>
          <w:sz w:val="20"/>
          <w:szCs w:val="20"/>
          <w:lang w:val="en-US" w:bidi="ar-EG"/>
        </w:rPr>
      </w:pPr>
      <w:proofErr w:type="spellStart"/>
      <w:r>
        <w:rPr>
          <w:sz w:val="20"/>
          <w:szCs w:val="20"/>
          <w:lang w:val="en-US"/>
        </w:rPr>
        <w:t>Instagram</w:t>
      </w:r>
      <w:proofErr w:type="gramStart"/>
      <w:r w:rsidRPr="00565F28">
        <w:rPr>
          <w:sz w:val="20"/>
          <w:szCs w:val="20"/>
          <w:lang w:val="en-US" w:bidi="ar-EG"/>
        </w:rPr>
        <w:t>:</w:t>
      </w:r>
      <w:r>
        <w:rPr>
          <w:sz w:val="20"/>
          <w:szCs w:val="20"/>
          <w:lang w:val="en-US" w:bidi="ar-EG"/>
        </w:rPr>
        <w:t>alashtyn.jalyndy.jastary</w:t>
      </w:r>
      <w:proofErr w:type="spellEnd"/>
      <w:proofErr w:type="gramEnd"/>
    </w:p>
    <w:p w:rsidR="00634FF1" w:rsidRPr="00634FF1" w:rsidRDefault="00634FF1" w:rsidP="00A90165">
      <w:pPr>
        <w:tabs>
          <w:tab w:val="left" w:pos="1800"/>
        </w:tabs>
        <w:rPr>
          <w:sz w:val="20"/>
          <w:szCs w:val="20"/>
          <w:lang w:val="en-US"/>
        </w:rPr>
      </w:pPr>
    </w:p>
    <w:p w:rsidR="00A90165" w:rsidRDefault="00A90165" w:rsidP="00A90165">
      <w:pPr>
        <w:tabs>
          <w:tab w:val="left" w:pos="1800"/>
        </w:tabs>
        <w:jc w:val="both"/>
        <w:rPr>
          <w:b/>
          <w:sz w:val="28"/>
          <w:szCs w:val="28"/>
          <w:lang w:val="en-US"/>
        </w:rPr>
      </w:pPr>
    </w:p>
    <w:p w:rsidR="00A90165" w:rsidRDefault="00A90165" w:rsidP="00A90165">
      <w:p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                                   </w:t>
      </w: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 xml:space="preserve">  А Н К Е Т А</w:t>
      </w:r>
    </w:p>
    <w:tbl>
      <w:tblPr>
        <w:tblStyle w:val="a3"/>
        <w:tblW w:w="0" w:type="auto"/>
        <w:tblLook w:val="04A0"/>
      </w:tblPr>
      <w:tblGrid>
        <w:gridCol w:w="1809"/>
      </w:tblGrid>
      <w:tr w:rsidR="00A90165" w:rsidTr="0062737E">
        <w:trPr>
          <w:trHeight w:val="2369"/>
        </w:trPr>
        <w:tc>
          <w:tcPr>
            <w:tcW w:w="1809" w:type="dxa"/>
          </w:tcPr>
          <w:p w:rsidR="00A90165" w:rsidRDefault="00A90165" w:rsidP="0062737E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90165" w:rsidRDefault="00A90165" w:rsidP="0062737E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90165" w:rsidRDefault="00A90165" w:rsidP="0062737E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90165" w:rsidRPr="00FB2925" w:rsidRDefault="00A90165" w:rsidP="0062737E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B2925">
              <w:rPr>
                <w:b/>
                <w:sz w:val="24"/>
                <w:szCs w:val="24"/>
                <w:lang w:val="kk-KZ"/>
              </w:rPr>
              <w:t>3х4</w:t>
            </w:r>
          </w:p>
          <w:p w:rsidR="00A90165" w:rsidRDefault="00A90165" w:rsidP="0062737E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FB2925">
              <w:rPr>
                <w:b/>
                <w:sz w:val="24"/>
                <w:szCs w:val="24"/>
                <w:lang w:val="kk-KZ"/>
              </w:rPr>
              <w:t>фото</w:t>
            </w:r>
          </w:p>
        </w:tc>
      </w:tr>
    </w:tbl>
    <w:p w:rsidR="00A90165" w:rsidRDefault="00A90165" w:rsidP="00A90165">
      <w:pPr>
        <w:tabs>
          <w:tab w:val="left" w:pos="1800"/>
        </w:tabs>
        <w:jc w:val="both"/>
        <w:rPr>
          <w:b/>
          <w:sz w:val="28"/>
          <w:szCs w:val="28"/>
          <w:lang w:val="kk-KZ"/>
        </w:rPr>
      </w:pPr>
    </w:p>
    <w:p w:rsidR="00A90165" w:rsidRDefault="00A90165" w:rsidP="00A90165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Аты-жөні:</w:t>
      </w:r>
    </w:p>
    <w:p w:rsidR="00A90165" w:rsidRDefault="00A90165" w:rsidP="00A90165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Туған күні, айы, жылы:</w:t>
      </w:r>
    </w:p>
    <w:p w:rsidR="00A90165" w:rsidRPr="00FB2925" w:rsidRDefault="00A90165" w:rsidP="00A90165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Сыныбы:</w:t>
      </w:r>
    </w:p>
    <w:p w:rsidR="00A90165" w:rsidRDefault="00A90165" w:rsidP="00A90165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Ауыл, аудан, қала, облысы</w:t>
      </w:r>
    </w:p>
    <w:p w:rsidR="00A90165" w:rsidRPr="00FB2925" w:rsidRDefault="00A90165" w:rsidP="00A90165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Оқушының жеткен жетістігі</w:t>
      </w:r>
    </w:p>
    <w:p w:rsidR="00D06A62" w:rsidRPr="00E0204C" w:rsidRDefault="00E0204C" w:rsidP="00E0204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Байланыс номері </w:t>
      </w:r>
    </w:p>
    <w:sectPr w:rsidR="00D06A62" w:rsidRPr="00E0204C" w:rsidSect="00CC5425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 KZ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KZ Bookman Old Style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809"/>
    <w:multiLevelType w:val="hybridMultilevel"/>
    <w:tmpl w:val="A84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165"/>
    <w:rsid w:val="0017701C"/>
    <w:rsid w:val="00373A59"/>
    <w:rsid w:val="003A086E"/>
    <w:rsid w:val="003A5755"/>
    <w:rsid w:val="004B40CB"/>
    <w:rsid w:val="004F0AA9"/>
    <w:rsid w:val="00565F28"/>
    <w:rsid w:val="00626083"/>
    <w:rsid w:val="00634FF1"/>
    <w:rsid w:val="00A77035"/>
    <w:rsid w:val="00A90165"/>
    <w:rsid w:val="00D06A62"/>
    <w:rsid w:val="00E0204C"/>
    <w:rsid w:val="00FA7EAC"/>
    <w:rsid w:val="00F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B"/>
  </w:style>
  <w:style w:type="paragraph" w:styleId="1">
    <w:name w:val="heading 1"/>
    <w:basedOn w:val="a"/>
    <w:next w:val="a"/>
    <w:link w:val="10"/>
    <w:qFormat/>
    <w:rsid w:val="00A90165"/>
    <w:pPr>
      <w:keepNext/>
      <w:spacing w:after="0" w:line="240" w:lineRule="auto"/>
      <w:jc w:val="center"/>
      <w:outlineLvl w:val="0"/>
    </w:pPr>
    <w:rPr>
      <w:rFonts w:ascii="Bookman Old Style KZ" w:eastAsia="Times New Roman" w:hAnsi="Bookman Old Style KZ" w:cs="Times New Roman"/>
      <w:b/>
      <w:color w:val="0000FF"/>
      <w:szCs w:val="20"/>
    </w:rPr>
  </w:style>
  <w:style w:type="paragraph" w:styleId="2">
    <w:name w:val="heading 2"/>
    <w:basedOn w:val="a"/>
    <w:next w:val="a"/>
    <w:link w:val="20"/>
    <w:qFormat/>
    <w:rsid w:val="00A90165"/>
    <w:pPr>
      <w:keepNext/>
      <w:spacing w:after="0" w:line="240" w:lineRule="auto"/>
      <w:jc w:val="center"/>
      <w:outlineLvl w:val="1"/>
    </w:pPr>
    <w:rPr>
      <w:rFonts w:ascii="KZ Bookman Old Style" w:eastAsia="Times New Roman" w:hAnsi="KZ Bookman Old Style" w:cs="Times New Roman"/>
      <w:b/>
      <w:color w:val="0000FF"/>
      <w:sz w:val="20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65"/>
    <w:rPr>
      <w:rFonts w:ascii="Bookman Old Style KZ" w:eastAsia="Times New Roman" w:hAnsi="Bookman Old Style KZ" w:cs="Times New Roman"/>
      <w:b/>
      <w:color w:val="0000FF"/>
      <w:szCs w:val="20"/>
    </w:rPr>
  </w:style>
  <w:style w:type="character" w:customStyle="1" w:styleId="20">
    <w:name w:val="Заголовок 2 Знак"/>
    <w:basedOn w:val="a0"/>
    <w:link w:val="2"/>
    <w:rsid w:val="00A90165"/>
    <w:rPr>
      <w:rFonts w:ascii="KZ Bookman Old Style" w:eastAsia="Times New Roman" w:hAnsi="KZ Bookman Old Style" w:cs="Times New Roman"/>
      <w:b/>
      <w:color w:val="0000FF"/>
      <w:sz w:val="20"/>
      <w:szCs w:val="24"/>
      <w:lang w:val="kk-KZ"/>
    </w:rPr>
  </w:style>
  <w:style w:type="table" w:styleId="a3">
    <w:name w:val="Table Grid"/>
    <w:basedOn w:val="a1"/>
    <w:uiPriority w:val="59"/>
    <w:rsid w:val="00A90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4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htyn.jalyndy.jastar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Шерхан</dc:creator>
  <cp:keywords/>
  <dc:description/>
  <cp:lastModifiedBy>Шерхан</cp:lastModifiedBy>
  <cp:revision>12</cp:revision>
  <dcterms:created xsi:type="dcterms:W3CDTF">2019-12-18T10:33:00Z</dcterms:created>
  <dcterms:modified xsi:type="dcterms:W3CDTF">2020-01-09T06:59:00Z</dcterms:modified>
</cp:coreProperties>
</file>