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="-572" w:tblpY="-352"/>
        <w:tblW w:w="97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3"/>
        <w:gridCol w:w="1282"/>
        <w:gridCol w:w="4365"/>
      </w:tblGrid>
      <w:tr w:rsidR="00266501" w:rsidTr="00266501">
        <w:trPr>
          <w:trHeight w:val="333"/>
        </w:trPr>
        <w:tc>
          <w:tcPr>
            <w:tcW w:w="4131" w:type="dxa"/>
            <w:hideMark/>
          </w:tcPr>
          <w:p w:rsidR="00266501" w:rsidRDefault="00266501" w:rsidP="00266501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ҚАЗАҚСТАН РЕСПУБЛИКАСЫ</w:t>
            </w:r>
          </w:p>
          <w:p w:rsidR="00266501" w:rsidRDefault="00266501" w:rsidP="00266501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ОҚУ-АҒАРТУ МИНИСТРЛІГІ     «МЫҢБҰЛАҚ» ҒЫЛЫМ-БІЛІМ САЛАСЫНА АРНАЛҒАН</w:t>
            </w:r>
          </w:p>
          <w:p w:rsidR="00266501" w:rsidRDefault="00266501" w:rsidP="00266501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 ӘДІСТЕМЕЛІК ОРТАЛЫҚ</w:t>
            </w:r>
          </w:p>
        </w:tc>
        <w:tc>
          <w:tcPr>
            <w:tcW w:w="1282" w:type="dxa"/>
            <w:hideMark/>
          </w:tcPr>
          <w:p w:rsidR="00266501" w:rsidRDefault="00266501" w:rsidP="00266501">
            <w:pPr>
              <w:tabs>
                <w:tab w:val="left" w:pos="1515"/>
              </w:tabs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>
              <w:object w:dxaOrig="91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4.25pt" o:ole="">
                  <v:imagedata r:id="rId5" o:title=""/>
                </v:shape>
                <o:OLEObject Type="Embed" ProgID="CorelDraw.Graphic.20" ShapeID="_x0000_i1025" DrawAspect="Content" ObjectID="_1826094777" r:id="rId6"/>
              </w:object>
            </w:r>
          </w:p>
        </w:tc>
        <w:tc>
          <w:tcPr>
            <w:tcW w:w="4364" w:type="dxa"/>
            <w:hideMark/>
          </w:tcPr>
          <w:p w:rsidR="00266501" w:rsidRDefault="00266501" w:rsidP="00266501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РЕСПУБЛИКА КАЗАХСТАН МИНИСТЕРСТВО ОБРАЗОВАНИЯ     «МЫНБУЛАК» МЕТОДИЧЕСКИЙ </w:t>
            </w:r>
          </w:p>
          <w:p w:rsidR="00266501" w:rsidRDefault="00266501" w:rsidP="00266501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ЦЕНТР  </w:t>
            </w:r>
          </w:p>
          <w:p w:rsidR="00266501" w:rsidRDefault="00266501" w:rsidP="00266501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НАУКИ И ОБРАЗОВАНИЯ</w:t>
            </w:r>
          </w:p>
        </w:tc>
      </w:tr>
    </w:tbl>
    <w:p w:rsidR="00266501" w:rsidRDefault="00266501" w:rsidP="00266501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</w:t>
      </w:r>
    </w:p>
    <w:p w:rsidR="00266501" w:rsidRDefault="00266501" w:rsidP="00266501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АҚПАРАТТЫҚ ХАТ</w:t>
      </w:r>
    </w:p>
    <w:p w:rsidR="00266501" w:rsidRDefault="00266501" w:rsidP="00266501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ҚАЗАҚСТАН  РЕСПУБЛИКАСЫ ОҚУ-АҒАРТУ МИНИСТРЛІГІНІҢ  2022  ЖЫЛҒЫ  17 ТАМЫЗЫНДАҒЫ  ЕНГІЗІЛГЕН  №514  БҰЙРЫҚ  НЕГІЗІНДЕ  ҰЙЫМДАСТЫРЫЛҒАН</w:t>
      </w:r>
    </w:p>
    <w:p w:rsidR="00266501" w:rsidRDefault="00266501" w:rsidP="00266501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 xml:space="preserve">«АЛТЫН ҚАЗЫНА»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атты қолөнер шеберлерінің байқауына шақырады!</w:t>
      </w:r>
    </w:p>
    <w:p w:rsidR="00266501" w:rsidRDefault="00266501" w:rsidP="00266501">
      <w:pPr>
        <w:tabs>
          <w:tab w:val="left" w:pos="1515"/>
        </w:tabs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          </w:t>
      </w:r>
      <w:r w:rsidR="00D6181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Байқау қатысушылары</w:t>
      </w:r>
    </w:p>
    <w:p w:rsidR="00266501" w:rsidRDefault="00266501" w:rsidP="00266501">
      <w:pPr>
        <w:pStyle w:val="a4"/>
        <w:tabs>
          <w:tab w:val="left" w:pos="1515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Байқауға Қазақстан Республикасы бойынша жалпы білім беретін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 мектеп оқушылары,балабақша бүлдіршіндері және колледж білім алушылары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қатыса алады              </w:t>
      </w:r>
    </w:p>
    <w:tbl>
      <w:tblPr>
        <w:tblStyle w:val="a5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834"/>
        <w:gridCol w:w="5951"/>
      </w:tblGrid>
      <w:tr w:rsidR="00266501" w:rsidTr="00266501">
        <w:trPr>
          <w:trHeight w:val="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01" w:rsidRDefault="00266501" w:rsidP="00266501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01" w:rsidRDefault="00266501" w:rsidP="00266501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 бағыты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01" w:rsidRDefault="00266501" w:rsidP="00266501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2.Байқау тапсырмалары</w:t>
            </w:r>
          </w:p>
        </w:tc>
      </w:tr>
      <w:tr w:rsidR="00266501" w:rsidRPr="00696A8F" w:rsidTr="00266501">
        <w:trPr>
          <w:trHeight w:val="8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01" w:rsidRDefault="00266501" w:rsidP="0026650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01" w:rsidRDefault="00266501" w:rsidP="00266501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«Алтын қазына»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01" w:rsidRDefault="00266501" w:rsidP="00266501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 еркін тақырыпта өзі жасаған кез-келген қолөнер бұйымын жолдайды.</w:t>
            </w:r>
            <w:r w:rsidRPr="002665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Сканерлеп немесе ұялы телефон көмегімен суретке түсіріп жіберуге болады.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266501" w:rsidRDefault="00266501" w:rsidP="00266501">
      <w:pPr>
        <w:pStyle w:val="a4"/>
        <w:tabs>
          <w:tab w:val="left" w:pos="1515"/>
        </w:tabs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p w:rsidR="00266501" w:rsidRDefault="00266501" w:rsidP="0026650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Байқау жұмыстары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 xml:space="preserve"> 8705-392-21-75 </w:t>
      </w:r>
      <w:r>
        <w:rPr>
          <w:rFonts w:ascii="Times New Roman" w:hAnsi="Times New Roman" w:cs="Times New Roman"/>
          <w:sz w:val="24"/>
          <w:szCs w:val="24"/>
          <w:lang w:val="kk-KZ"/>
        </w:rPr>
        <w:t>ватсап нөміріне қабылданады.</w:t>
      </w:r>
      <w:r>
        <w:rPr>
          <w:rFonts w:ascii="Times New Roman" w:hAnsi="Times New Roman" w:cs="Times New Roman"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төмендегі ескертулерді назарға алыңыз!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)</w:t>
      </w:r>
    </w:p>
    <w:p w:rsidR="00266501" w:rsidRDefault="00266501" w:rsidP="0026650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Байқауға қатысу видеосы және қатысушы туралы мәлімет,төлем чегі</w:t>
      </w:r>
      <w:r w:rsidR="005D4B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 жылдың </w:t>
      </w:r>
      <w:r w:rsidR="00696A8F">
        <w:rPr>
          <w:rFonts w:ascii="Times New Roman" w:hAnsi="Times New Roman" w:cs="Times New Roman"/>
          <w:b/>
          <w:sz w:val="24"/>
          <w:szCs w:val="24"/>
          <w:lang w:val="kk-KZ"/>
        </w:rPr>
        <w:t>30-желтоқсанға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дейін қабылданады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6501" w:rsidRDefault="00266501" w:rsidP="0026650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Байқау жұмыстары  жұмыс жіберілгеннен кейін</w:t>
      </w:r>
      <w:r w:rsidR="00696A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 </w:t>
      </w:r>
      <w:r w:rsidR="005D4BC1">
        <w:rPr>
          <w:rFonts w:ascii="Times New Roman" w:hAnsi="Times New Roman" w:cs="Times New Roman"/>
          <w:b/>
          <w:sz w:val="24"/>
          <w:szCs w:val="24"/>
          <w:lang w:val="kk-KZ"/>
        </w:rPr>
        <w:t>күн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ішінде </w:t>
      </w:r>
      <w:r>
        <w:rPr>
          <w:rFonts w:ascii="Times New Roman" w:hAnsi="Times New Roman" w:cs="Times New Roman"/>
          <w:sz w:val="24"/>
          <w:szCs w:val="24"/>
          <w:lang w:val="kk-KZ"/>
        </w:rPr>
        <w:t>тексеріліп,марапаттар электронды түрде таратылады.</w:t>
      </w:r>
    </w:p>
    <w:p w:rsidR="00696A8F" w:rsidRPr="00255E90" w:rsidRDefault="00696A8F" w:rsidP="00696A8F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Байқауға жетекші оқушы қатыстыра отырып өзіне жетістік жинай алады!</w:t>
      </w:r>
    </w:p>
    <w:p w:rsidR="00696A8F" w:rsidRPr="006B3D0B" w:rsidRDefault="00696A8F" w:rsidP="00696A8F">
      <w:pPr>
        <w:pStyle w:val="a4"/>
        <w:spacing w:line="256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- 5 оқушы қатыстырсаңыз алғыс хат</w:t>
      </w:r>
    </w:p>
    <w:p w:rsidR="00696A8F" w:rsidRPr="006B3D0B" w:rsidRDefault="00696A8F" w:rsidP="00696A8F">
      <w:pPr>
        <w:pStyle w:val="a4"/>
        <w:spacing w:line="256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- 10 оқушы қатыстырсаңыз құрмет грамотасы</w:t>
      </w:r>
    </w:p>
    <w:p w:rsidR="00696A8F" w:rsidRPr="00255E90" w:rsidRDefault="00696A8F" w:rsidP="00696A8F">
      <w:pPr>
        <w:pStyle w:val="a4"/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- 20 оқушы қатыстырсаңыз үздік ұйымдастырушы мұғалім( тәрбиеші)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дипломдары беріледі.Марапаттарымыз</w:t>
      </w:r>
      <w:r w:rsidRPr="00255E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ҰСТАЗ НОБД платформасына, аттестацияға 100 % жарамды!!!</w:t>
      </w:r>
    </w:p>
    <w:p w:rsidR="00696A8F" w:rsidRPr="00255E90" w:rsidRDefault="00696A8F" w:rsidP="00696A8F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Оқушыға қатысу жарнасы бір пәнге -800 теңге. 20- оқушыдан жоғары қатысатын болсаңыздар жеңілдік төлемге 10% жасалынады!</w:t>
      </w:r>
    </w:p>
    <w:p w:rsidR="00266501" w:rsidRDefault="00D6181B" w:rsidP="00266501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</w:t>
      </w:r>
      <w:r w:rsidR="0026650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Бағалау кретерийлері</w:t>
      </w:r>
    </w:p>
    <w:p w:rsidR="00266501" w:rsidRDefault="00266501" w:rsidP="00266501">
      <w:pPr>
        <w:pStyle w:val="a4"/>
        <w:numPr>
          <w:ilvl w:val="0"/>
          <w:numId w:val="2"/>
        </w:numPr>
        <w:tabs>
          <w:tab w:val="left" w:pos="15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Қатысушының шеберлігіне назар аударылады,жұмыс байқау тапсырмасына сәйкестігі ескеріледі.</w:t>
      </w:r>
    </w:p>
    <w:p w:rsidR="00266501" w:rsidRPr="00266501" w:rsidRDefault="00266501" w:rsidP="00266501">
      <w:pPr>
        <w:pStyle w:val="a4"/>
        <w:numPr>
          <w:ilvl w:val="0"/>
          <w:numId w:val="2"/>
        </w:numPr>
        <w:tabs>
          <w:tab w:val="left" w:pos="15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Қатысушының шығармашылық ізденісінің болуы</w:t>
      </w:r>
    </w:p>
    <w:p w:rsidR="00266501" w:rsidRDefault="00266501" w:rsidP="00266501">
      <w:pPr>
        <w:pStyle w:val="a4"/>
        <w:numPr>
          <w:ilvl w:val="0"/>
          <w:numId w:val="2"/>
        </w:num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Таңдап алынған шығарманың өзіндік ерекшелігі</w:t>
      </w:r>
    </w:p>
    <w:p w:rsidR="00F30D6D" w:rsidRDefault="00F30D6D" w:rsidP="00266501">
      <w:pPr>
        <w:pStyle w:val="a4"/>
        <w:numPr>
          <w:ilvl w:val="0"/>
          <w:numId w:val="2"/>
        </w:numPr>
        <w:tabs>
          <w:tab w:val="left" w:pos="15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F30D6D">
        <w:rPr>
          <w:rFonts w:ascii="Times New Roman" w:hAnsi="Times New Roman" w:cs="Times New Roman"/>
          <w:sz w:val="24"/>
          <w:szCs w:val="24"/>
          <w:lang w:val="kk-KZ"/>
        </w:rPr>
        <w:t>Қатысушының жұмысында ұқыптылығы,жұмыстың,анық көрінуі бағаланады</w:t>
      </w:r>
    </w:p>
    <w:p w:rsidR="00F30D6D" w:rsidRPr="00F30D6D" w:rsidRDefault="00F30D6D" w:rsidP="00266501">
      <w:pPr>
        <w:pStyle w:val="a4"/>
        <w:numPr>
          <w:ilvl w:val="0"/>
          <w:numId w:val="2"/>
        </w:numPr>
        <w:tabs>
          <w:tab w:val="left" w:pos="15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Қатысушының жас ерекшеліктері ескеріледі</w:t>
      </w:r>
    </w:p>
    <w:p w:rsidR="00266501" w:rsidRPr="00D6181B" w:rsidRDefault="00266501" w:rsidP="00266501">
      <w:pPr>
        <w:pStyle w:val="a4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="00D618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Байқауға қатысу үшін реквизит </w:t>
      </w:r>
    </w:p>
    <w:p w:rsidR="00D6181B" w:rsidRDefault="00D6181B" w:rsidP="00D6181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Төлем аударым үшін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87052486449 </w:t>
      </w:r>
      <w:r>
        <w:rPr>
          <w:rFonts w:ascii="Times New Roman" w:hAnsi="Times New Roman" w:cs="Times New Roman"/>
          <w:sz w:val="24"/>
          <w:szCs w:val="24"/>
          <w:lang w:val="kk-KZ"/>
        </w:rPr>
        <w:t>( Зағира Қ)</w:t>
      </w:r>
    </w:p>
    <w:p w:rsidR="00D6181B" w:rsidRDefault="00D6181B" w:rsidP="00D6181B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 мәліметтер алу үшін,сауалдар қою үшін-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8705-392-21-75</w:t>
      </w:r>
    </w:p>
    <w:p w:rsidR="00266501" w:rsidRDefault="00266501" w:rsidP="00266501">
      <w:p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266501" w:rsidRDefault="00266501" w:rsidP="00266501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66501" w:rsidRDefault="00266501" w:rsidP="00266501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66501" w:rsidRDefault="00266501" w:rsidP="00266501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66501" w:rsidRPr="00D6181B" w:rsidRDefault="00266501" w:rsidP="00266501">
      <w:pPr>
        <w:rPr>
          <w:lang w:val="kk-KZ"/>
        </w:rPr>
      </w:pPr>
    </w:p>
    <w:p w:rsidR="00D06AB5" w:rsidRPr="00D6181B" w:rsidRDefault="00D06AB5">
      <w:pPr>
        <w:rPr>
          <w:lang w:val="kk-KZ"/>
        </w:rPr>
      </w:pPr>
    </w:p>
    <w:sectPr w:rsidR="00D06AB5" w:rsidRPr="00D6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45C7"/>
    <w:multiLevelType w:val="hybridMultilevel"/>
    <w:tmpl w:val="3548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7283"/>
    <w:multiLevelType w:val="hybridMultilevel"/>
    <w:tmpl w:val="DBF6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77F6B"/>
    <w:multiLevelType w:val="hybridMultilevel"/>
    <w:tmpl w:val="F8F44E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01"/>
    <w:rsid w:val="00266501"/>
    <w:rsid w:val="005D4BC1"/>
    <w:rsid w:val="00696A8F"/>
    <w:rsid w:val="00907850"/>
    <w:rsid w:val="00BA518E"/>
    <w:rsid w:val="00D06AB5"/>
    <w:rsid w:val="00D6181B"/>
    <w:rsid w:val="00F01DA4"/>
    <w:rsid w:val="00F30D6D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17B36-A456-4813-9551-CF70DFCB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0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5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6501"/>
    <w:pPr>
      <w:ind w:left="720"/>
      <w:contextualSpacing/>
    </w:pPr>
  </w:style>
  <w:style w:type="table" w:styleId="a5">
    <w:name w:val="Table Grid"/>
    <w:basedOn w:val="a1"/>
    <w:uiPriority w:val="39"/>
    <w:rsid w:val="002665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2025-12-01T08:45:00Z</dcterms:created>
  <dcterms:modified xsi:type="dcterms:W3CDTF">2025-12-01T08:45:00Z</dcterms:modified>
</cp:coreProperties>
</file>