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2CA" w:rsidRPr="007222CA" w:rsidRDefault="007222CA" w:rsidP="007222CA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722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Хаттама</w:t>
      </w:r>
      <w:proofErr w:type="spellEnd"/>
    </w:p>
    <w:p w:rsidR="007222CA" w:rsidRPr="007222CA" w:rsidRDefault="007222CA" w:rsidP="007222CA">
      <w:pPr>
        <w:spacing w:after="0" w:line="240" w:lineRule="auto"/>
        <w:ind w:left="-73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2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Нәтижелер</w:t>
      </w:r>
    </w:p>
    <w:p w:rsidR="00011294" w:rsidRDefault="007222CA" w:rsidP="007222CA">
      <w:pPr>
        <w:spacing w:after="0" w:line="240" w:lineRule="auto"/>
        <w:ind w:left="-73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2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"ӨМІРШЕҢДІК" ӘДІСТЕМЕСІ</w:t>
      </w:r>
      <w:r w:rsidRPr="00722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50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D507B7" w:rsidRPr="00AC28A7">
        <w:rPr>
          <w:rFonts w:ascii="Times New Roman" w:hAnsi="Times New Roman" w:cs="Times New Roman"/>
          <w:sz w:val="28"/>
          <w:szCs w:val="28"/>
          <w:highlight w:val="yellow"/>
        </w:rPr>
        <w:t>1.1.4.</w:t>
      </w:r>
      <w:r w:rsidR="00D507B7">
        <w:rPr>
          <w:rFonts w:ascii="Times New Roman" w:hAnsi="Times New Roman" w:cs="Times New Roman"/>
          <w:sz w:val="28"/>
          <w:szCs w:val="28"/>
        </w:rPr>
        <w:t>)</w:t>
      </w:r>
    </w:p>
    <w:p w:rsidR="00011294" w:rsidRPr="00011294" w:rsidRDefault="007222CA" w:rsidP="007222CA">
      <w:pPr>
        <w:spacing w:after="0" w:line="240" w:lineRule="auto"/>
        <w:ind w:left="-73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(С. </w:t>
      </w:r>
      <w:proofErr w:type="spellStart"/>
      <w:r w:rsidRPr="00722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Мадди</w:t>
      </w:r>
      <w:proofErr w:type="spellEnd"/>
      <w:r w:rsidRPr="00722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д. Леонтьевтің </w:t>
      </w:r>
      <w:proofErr w:type="spellStart"/>
      <w:r w:rsidRPr="00722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бейімделуінде</w:t>
      </w:r>
      <w:proofErr w:type="spellEnd"/>
      <w:r w:rsidRPr="00722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011294" w:rsidRDefault="00011294" w:rsidP="00D507B7">
      <w:pPr>
        <w:spacing w:after="0" w:line="240" w:lineRule="auto"/>
        <w:ind w:left="-73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1294" w:rsidRDefault="00011294" w:rsidP="00D507B7">
      <w:pPr>
        <w:spacing w:after="0" w:line="240" w:lineRule="auto"/>
        <w:ind w:left="-73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22CA" w:rsidRPr="007222CA" w:rsidRDefault="007222CA" w:rsidP="007222CA">
      <w:pPr>
        <w:spacing w:after="0" w:line="240" w:lineRule="auto"/>
        <w:ind w:left="-73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722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Сынып</w:t>
      </w:r>
      <w:proofErr w:type="spellEnd"/>
      <w:r w:rsidRPr="00722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7222CA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ru-RU"/>
        </w:rPr>
        <w:t>9А</w:t>
      </w:r>
    </w:p>
    <w:p w:rsidR="007222CA" w:rsidRPr="007222CA" w:rsidRDefault="007222CA" w:rsidP="007222CA">
      <w:pPr>
        <w:spacing w:after="0" w:line="240" w:lineRule="auto"/>
        <w:ind w:left="-73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2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Оқушылар саны: </w:t>
      </w:r>
      <w:r w:rsidRPr="007222CA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ru-RU"/>
        </w:rPr>
        <w:t xml:space="preserve">25 </w:t>
      </w:r>
      <w:proofErr w:type="spellStart"/>
      <w:r w:rsidRPr="007222CA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ru-RU"/>
        </w:rPr>
        <w:t>адам</w:t>
      </w:r>
      <w:proofErr w:type="spellEnd"/>
    </w:p>
    <w:p w:rsidR="007222CA" w:rsidRPr="007222CA" w:rsidRDefault="007222CA" w:rsidP="007222CA">
      <w:pPr>
        <w:spacing w:after="0" w:line="240" w:lineRule="auto"/>
        <w:ind w:left="-73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722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Диагностика күні: </w:t>
      </w:r>
      <w:r w:rsidRPr="007222CA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ru-RU"/>
        </w:rPr>
        <w:t>30 Қыркүйек 2025</w:t>
      </w:r>
    </w:p>
    <w:p w:rsidR="00011294" w:rsidRDefault="007222CA" w:rsidP="007222CA">
      <w:pPr>
        <w:spacing w:after="0" w:line="240" w:lineRule="auto"/>
        <w:ind w:left="-73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proofErr w:type="spellStart"/>
      <w:r w:rsidRPr="00722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Жауапты</w:t>
      </w:r>
      <w:proofErr w:type="spellEnd"/>
      <w:r w:rsidRPr="00722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маман</w:t>
      </w:r>
      <w:proofErr w:type="spellEnd"/>
      <w:r w:rsidRPr="00722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№ ... ЖБ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БМ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педагог-психологы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Т. А. Ә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7222CA" w:rsidRPr="007222CA" w:rsidRDefault="007222CA" w:rsidP="007222CA">
      <w:pPr>
        <w:spacing w:after="0" w:line="240" w:lineRule="auto"/>
        <w:ind w:left="-73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011294" w:rsidRPr="00011294" w:rsidRDefault="007222CA" w:rsidP="00D507B7">
      <w:pPr>
        <w:spacing w:after="0" w:line="240" w:lineRule="auto"/>
        <w:ind w:left="-73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2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Нәтижелерді шкала </w:t>
      </w:r>
      <w:proofErr w:type="spellStart"/>
      <w:r w:rsidRPr="00722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бойынша</w:t>
      </w:r>
      <w:proofErr w:type="spellEnd"/>
      <w:r w:rsidRPr="00722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22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талдау</w:t>
      </w:r>
      <w:proofErr w:type="spellEnd"/>
    </w:p>
    <w:tbl>
      <w:tblPr>
        <w:tblW w:w="0" w:type="auto"/>
        <w:tblCellSpacing w:w="15" w:type="dxa"/>
        <w:tblInd w:w="-70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41"/>
        <w:gridCol w:w="1702"/>
        <w:gridCol w:w="1414"/>
        <w:gridCol w:w="1567"/>
        <w:gridCol w:w="2430"/>
      </w:tblGrid>
      <w:tr w:rsidR="00435C1F" w:rsidRPr="00011294" w:rsidTr="00D507B7">
        <w:trPr>
          <w:tblHeader/>
          <w:tblCellSpacing w:w="15" w:type="dxa"/>
        </w:trPr>
        <w:tc>
          <w:tcPr>
            <w:tcW w:w="2996" w:type="dxa"/>
            <w:shd w:val="clear" w:color="auto" w:fill="FFC000"/>
            <w:vAlign w:val="center"/>
            <w:hideMark/>
          </w:tcPr>
          <w:p w:rsidR="00011294" w:rsidRDefault="00011294" w:rsidP="0001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7222CA" w:rsidRPr="007222CA" w:rsidRDefault="007222CA" w:rsidP="0001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2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Өміршеңдік деңгейі</w:t>
            </w:r>
          </w:p>
        </w:tc>
        <w:tc>
          <w:tcPr>
            <w:tcW w:w="0" w:type="auto"/>
            <w:shd w:val="clear" w:color="auto" w:fill="FFC000"/>
            <w:vAlign w:val="center"/>
            <w:hideMark/>
          </w:tcPr>
          <w:p w:rsidR="00011294" w:rsidRPr="007222CA" w:rsidRDefault="007222CA" w:rsidP="0001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Оқушылар саны</w:t>
            </w:r>
          </w:p>
        </w:tc>
        <w:tc>
          <w:tcPr>
            <w:tcW w:w="0" w:type="auto"/>
            <w:shd w:val="clear" w:color="auto" w:fill="FFC000"/>
            <w:vAlign w:val="center"/>
            <w:hideMark/>
          </w:tcPr>
          <w:p w:rsidR="00011294" w:rsidRPr="00011294" w:rsidRDefault="00435C1F" w:rsidP="0001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Қатысу (орта.)</w:t>
            </w:r>
          </w:p>
        </w:tc>
        <w:tc>
          <w:tcPr>
            <w:tcW w:w="0" w:type="auto"/>
            <w:shd w:val="clear" w:color="auto" w:fill="FFC000"/>
            <w:vAlign w:val="center"/>
            <w:hideMark/>
          </w:tcPr>
          <w:p w:rsidR="00011294" w:rsidRPr="00011294" w:rsidRDefault="00435C1F" w:rsidP="0001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Бақылау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орта</w:t>
            </w:r>
            <w:r w:rsidR="00011294" w:rsidRPr="00011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FFC000"/>
            <w:vAlign w:val="center"/>
            <w:hideMark/>
          </w:tcPr>
          <w:p w:rsidR="00011294" w:rsidRPr="00011294" w:rsidRDefault="00435C1F" w:rsidP="0001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Тәуекелді қабылдау (орта.)</w:t>
            </w:r>
          </w:p>
        </w:tc>
      </w:tr>
      <w:tr w:rsidR="00435C1F" w:rsidRPr="00011294" w:rsidTr="00D507B7">
        <w:trPr>
          <w:tblCellSpacing w:w="15" w:type="dxa"/>
        </w:trPr>
        <w:tc>
          <w:tcPr>
            <w:tcW w:w="2996" w:type="dxa"/>
            <w:vAlign w:val="center"/>
            <w:hideMark/>
          </w:tcPr>
          <w:p w:rsidR="00011294" w:rsidRPr="00435C1F" w:rsidRDefault="00435C1F" w:rsidP="0001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Жоғары </w:t>
            </w:r>
          </w:p>
        </w:tc>
        <w:tc>
          <w:tcPr>
            <w:tcW w:w="0" w:type="auto"/>
            <w:vAlign w:val="center"/>
            <w:hideMark/>
          </w:tcPr>
          <w:p w:rsidR="00011294" w:rsidRPr="00435C1F" w:rsidRDefault="00011294" w:rsidP="00D5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kk-KZ" w:eastAsia="ru-RU"/>
              </w:rPr>
            </w:pPr>
            <w:r w:rsidRPr="00011294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 xml:space="preserve">5 </w:t>
            </w:r>
            <w:r w:rsidR="00435C1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kk-KZ" w:eastAsia="ru-RU"/>
              </w:rPr>
              <w:t>оқушы</w:t>
            </w:r>
          </w:p>
        </w:tc>
        <w:tc>
          <w:tcPr>
            <w:tcW w:w="0" w:type="auto"/>
            <w:vAlign w:val="center"/>
            <w:hideMark/>
          </w:tcPr>
          <w:p w:rsidR="00011294" w:rsidRPr="00011294" w:rsidRDefault="00011294" w:rsidP="00D5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011294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011294" w:rsidRPr="00011294" w:rsidRDefault="00011294" w:rsidP="00D5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011294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011294" w:rsidRPr="00011294" w:rsidRDefault="00011294" w:rsidP="00D5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011294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16</w:t>
            </w:r>
          </w:p>
        </w:tc>
      </w:tr>
      <w:tr w:rsidR="00435C1F" w:rsidRPr="00011294" w:rsidTr="00D507B7">
        <w:trPr>
          <w:tblCellSpacing w:w="15" w:type="dxa"/>
        </w:trPr>
        <w:tc>
          <w:tcPr>
            <w:tcW w:w="2996" w:type="dxa"/>
            <w:vAlign w:val="center"/>
            <w:hideMark/>
          </w:tcPr>
          <w:p w:rsidR="00011294" w:rsidRPr="00435C1F" w:rsidRDefault="00435C1F" w:rsidP="0001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Орташа</w:t>
            </w:r>
          </w:p>
        </w:tc>
        <w:tc>
          <w:tcPr>
            <w:tcW w:w="0" w:type="auto"/>
            <w:vAlign w:val="center"/>
            <w:hideMark/>
          </w:tcPr>
          <w:p w:rsidR="00011294" w:rsidRPr="00435C1F" w:rsidRDefault="00011294" w:rsidP="00D5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kk-KZ" w:eastAsia="ru-RU"/>
              </w:rPr>
            </w:pPr>
            <w:r w:rsidRPr="00011294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 xml:space="preserve">13 </w:t>
            </w:r>
            <w:r w:rsidR="00435C1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kk-KZ" w:eastAsia="ru-RU"/>
              </w:rPr>
              <w:t>оқушы</w:t>
            </w:r>
          </w:p>
        </w:tc>
        <w:tc>
          <w:tcPr>
            <w:tcW w:w="0" w:type="auto"/>
            <w:vAlign w:val="center"/>
            <w:hideMark/>
          </w:tcPr>
          <w:p w:rsidR="00011294" w:rsidRPr="00011294" w:rsidRDefault="00011294" w:rsidP="00D5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011294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011294" w:rsidRPr="00011294" w:rsidRDefault="00011294" w:rsidP="00D5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011294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011294" w:rsidRPr="00011294" w:rsidRDefault="00011294" w:rsidP="00D5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011294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13</w:t>
            </w:r>
          </w:p>
        </w:tc>
      </w:tr>
      <w:tr w:rsidR="00435C1F" w:rsidRPr="00011294" w:rsidTr="00D507B7">
        <w:trPr>
          <w:tblCellSpacing w:w="15" w:type="dxa"/>
        </w:trPr>
        <w:tc>
          <w:tcPr>
            <w:tcW w:w="2996" w:type="dxa"/>
            <w:vAlign w:val="center"/>
            <w:hideMark/>
          </w:tcPr>
          <w:p w:rsidR="00011294" w:rsidRPr="00435C1F" w:rsidRDefault="00435C1F" w:rsidP="0001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Төмен</w:t>
            </w:r>
          </w:p>
        </w:tc>
        <w:tc>
          <w:tcPr>
            <w:tcW w:w="0" w:type="auto"/>
            <w:vAlign w:val="center"/>
            <w:hideMark/>
          </w:tcPr>
          <w:p w:rsidR="00011294" w:rsidRPr="00435C1F" w:rsidRDefault="00011294" w:rsidP="00D5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kk-KZ" w:eastAsia="ru-RU"/>
              </w:rPr>
            </w:pPr>
            <w:r w:rsidRPr="00D507B7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7</w:t>
            </w:r>
            <w:r w:rsidRPr="00011294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 xml:space="preserve"> </w:t>
            </w:r>
            <w:r w:rsidR="00435C1F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kk-KZ" w:eastAsia="ru-RU"/>
              </w:rPr>
              <w:t>оқушы</w:t>
            </w:r>
          </w:p>
        </w:tc>
        <w:tc>
          <w:tcPr>
            <w:tcW w:w="0" w:type="auto"/>
            <w:vAlign w:val="center"/>
            <w:hideMark/>
          </w:tcPr>
          <w:p w:rsidR="00011294" w:rsidRPr="00011294" w:rsidRDefault="00011294" w:rsidP="00D5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011294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011294" w:rsidRPr="00011294" w:rsidRDefault="00011294" w:rsidP="00D5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011294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11294" w:rsidRPr="00011294" w:rsidRDefault="00011294" w:rsidP="00D5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011294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8</w:t>
            </w:r>
          </w:p>
        </w:tc>
      </w:tr>
    </w:tbl>
    <w:p w:rsidR="00435C1F" w:rsidRDefault="00435C1F" w:rsidP="00435C1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435C1F" w:rsidRPr="00435C1F" w:rsidRDefault="00435C1F" w:rsidP="00435C1F">
      <w:pPr>
        <w:spacing w:after="0" w:line="240" w:lineRule="auto"/>
        <w:ind w:left="-709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435C1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Сынып бойынша қорытындылар</w:t>
      </w:r>
    </w:p>
    <w:p w:rsidR="00435C1F" w:rsidRPr="00435C1F" w:rsidRDefault="00435C1F" w:rsidP="00435C1F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435C1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1. Сыныптағы өміршеңдіктің жалпы деңгейі орташа, төмендеу үрдісі бар.</w:t>
      </w:r>
    </w:p>
    <w:p w:rsidR="00435C1F" w:rsidRPr="00435C1F" w:rsidRDefault="00435C1F" w:rsidP="00435C1F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435C1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2. Ең осал компонент-тәуекелді қабылдау-көптеген студенттер белгісіздіктен аулақ болады, сәтсіздіктерден қорқады және тұрақсыз ортада әрекет етуге дайын емес.</w:t>
      </w:r>
    </w:p>
    <w:p w:rsidR="00435C1F" w:rsidRPr="00435C1F" w:rsidRDefault="00435C1F" w:rsidP="00435C1F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435C1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3. Ең күшті жағы-бұл қатысу-жасөспірімдердің едәуір бөлігі не болып жатқанына қызығушылық танытады, белсенді және күнделікті іс-әрекетке қызығушылық таба алады.</w:t>
      </w:r>
    </w:p>
    <w:p w:rsidR="00435C1F" w:rsidRPr="00435C1F" w:rsidRDefault="00435C1F" w:rsidP="00435C1F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435C1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4. </w:t>
      </w:r>
      <w:r w:rsidRPr="00435C1F">
        <w:rPr>
          <w:rFonts w:ascii="Times New Roman" w:eastAsia="Times New Roman" w:hAnsi="Times New Roman" w:cs="Times New Roman"/>
          <w:bCs/>
          <w:sz w:val="24"/>
          <w:szCs w:val="24"/>
          <w:highlight w:val="cyan"/>
          <w:lang w:val="kk-KZ" w:eastAsia="ru-RU"/>
        </w:rPr>
        <w:t>7 оқушының</w:t>
      </w:r>
      <w:r w:rsidRPr="00435C1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өміршеңдігінің төмен деңгейі анықталды-бұл қолдау мен сүйемелдеуді қажет ететін тәуекел тобы.</w:t>
      </w:r>
    </w:p>
    <w:p w:rsidR="00011294" w:rsidRDefault="00011294" w:rsidP="0001129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435C1F" w:rsidRPr="00435C1F" w:rsidRDefault="00435C1F" w:rsidP="00435C1F">
      <w:pPr>
        <w:spacing w:after="0" w:line="240" w:lineRule="auto"/>
        <w:ind w:left="-709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435C1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Тәуекел тобы: </w:t>
      </w:r>
      <w:r w:rsidRPr="00435C1F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val="kk-KZ" w:eastAsia="ru-RU"/>
        </w:rPr>
        <w:t>(7 оқушы)</w:t>
      </w:r>
    </w:p>
    <w:p w:rsidR="00435C1F" w:rsidRPr="00435C1F" w:rsidRDefault="00435C1F" w:rsidP="00435C1F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435C1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Негізгі ерекшеліктері:</w:t>
      </w:r>
    </w:p>
    <w:p w:rsidR="00435C1F" w:rsidRPr="00435C1F" w:rsidRDefault="00435C1F" w:rsidP="00435C1F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435C1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* Мазасыздықтың жоғары деңгейі, ішкі шиеленіс.</w:t>
      </w:r>
    </w:p>
    <w:p w:rsidR="00435C1F" w:rsidRPr="00435C1F" w:rsidRDefault="00435C1F" w:rsidP="00435C1F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435C1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* Иеліктен айырылу, мағынасыздық сезімі, болып жатқан оқиғаларға өз әсеріне деген төмен сенім.</w:t>
      </w:r>
    </w:p>
    <w:p w:rsidR="00435C1F" w:rsidRPr="00435C1F" w:rsidRDefault="00435C1F" w:rsidP="00435C1F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435C1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* Қиын жағдайлардан аулақ болуға бейімділік, оқу мотивациясының төмендеуі.</w:t>
      </w:r>
    </w:p>
    <w:p w:rsidR="00435C1F" w:rsidRPr="00435C1F" w:rsidRDefault="00435C1F" w:rsidP="00435C1F">
      <w:pPr>
        <w:spacing w:after="0" w:line="240" w:lineRule="auto"/>
        <w:ind w:left="-709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435C1F" w:rsidRPr="00435C1F" w:rsidRDefault="00435C1F" w:rsidP="00435C1F">
      <w:pPr>
        <w:spacing w:after="0" w:line="240" w:lineRule="auto"/>
        <w:ind w:left="-709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435C1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Ұсыныстар</w:t>
      </w:r>
    </w:p>
    <w:p w:rsidR="00435C1F" w:rsidRPr="00435C1F" w:rsidRDefault="00435C1F" w:rsidP="00435C1F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435C1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Тәуекел тобындағы оқушылар үшін:</w:t>
      </w:r>
    </w:p>
    <w:p w:rsidR="00435C1F" w:rsidRPr="00435C1F" w:rsidRDefault="00435C1F" w:rsidP="00435C1F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435C1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* Психологпен жеке әңгімелер (ата-аналармен келісім бойынша) сенімділікті, өзін-өзі реттеуді, мотивацияны дамытуға бағытталған.</w:t>
      </w:r>
    </w:p>
    <w:p w:rsidR="00435C1F" w:rsidRPr="00435C1F" w:rsidRDefault="00435C1F" w:rsidP="00435C1F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435C1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* Қатысуды дамыту және жауапкершілікті қабылдау үшін жобалық / волонтерлік қызметке қосу.</w:t>
      </w:r>
    </w:p>
    <w:p w:rsidR="00011294" w:rsidRPr="00435C1F" w:rsidRDefault="00435C1F" w:rsidP="00435C1F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5C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* Құрдастар мен кураторлардың қолдауы (қызығушылық </w:t>
      </w:r>
      <w:proofErr w:type="spellStart"/>
      <w:r w:rsidRPr="00435C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бойынша</w:t>
      </w:r>
      <w:proofErr w:type="spellEnd"/>
      <w:r w:rsidRPr="00435C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шағын </w:t>
      </w:r>
      <w:proofErr w:type="gramStart"/>
      <w:r w:rsidRPr="00435C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топтар</w:t>
      </w:r>
      <w:proofErr w:type="gramEnd"/>
      <w:r w:rsidRPr="00435C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ға қосу).</w:t>
      </w:r>
    </w:p>
    <w:p w:rsidR="00435C1F" w:rsidRDefault="00435C1F" w:rsidP="000112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127F40" w:rsidRPr="00127F40" w:rsidRDefault="00127F40" w:rsidP="00127F40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127F4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Ата-аналар үшін:</w:t>
      </w:r>
    </w:p>
    <w:p w:rsidR="00127F40" w:rsidRPr="00127F40" w:rsidRDefault="00127F40" w:rsidP="00127F4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127F4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* Баланың эмоционалды қолдауы, жетістікке баса назар аудару, бастамашылықты ынталандыру.</w:t>
      </w:r>
    </w:p>
    <w:p w:rsidR="00127F40" w:rsidRPr="00127F40" w:rsidRDefault="00127F40" w:rsidP="00127F4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127F4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* Тек нәтижелерге назар аудармаңыз – күш-жігерді бағалаңыз.</w:t>
      </w:r>
    </w:p>
    <w:p w:rsidR="00127F40" w:rsidRPr="00127F40" w:rsidRDefault="00127F40" w:rsidP="00127F4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127F4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* Гиперопекадан аулақ болыңыз: жасөспірімге шешім қабылдауға және қателесуге мүмкіндік беріңіз.</w:t>
      </w:r>
    </w:p>
    <w:p w:rsidR="00127F40" w:rsidRPr="00127F40" w:rsidRDefault="00127F40" w:rsidP="00127F4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127F4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* Мектеп психологының кеңесі (қажеттілік бойынша)</w:t>
      </w:r>
    </w:p>
    <w:p w:rsidR="00127F40" w:rsidRPr="00435C1F" w:rsidRDefault="00127F40" w:rsidP="000112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D507B7" w:rsidRDefault="00D507B7" w:rsidP="0001129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7F40" w:rsidRPr="00127F40" w:rsidRDefault="00127F40" w:rsidP="00127F40">
      <w:pPr>
        <w:spacing w:after="0" w:line="240" w:lineRule="auto"/>
        <w:ind w:left="-8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127F4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lastRenderedPageBreak/>
        <w:t>Сынып жетекшісі үшін:</w:t>
      </w:r>
    </w:p>
    <w:p w:rsidR="00127F40" w:rsidRPr="00127F40" w:rsidRDefault="00127F40" w:rsidP="00127F40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127F4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* Тәуекел тобындағы оқушыларды бақылау.</w:t>
      </w:r>
    </w:p>
    <w:p w:rsidR="00127F40" w:rsidRPr="00127F40" w:rsidRDefault="00127F40" w:rsidP="00127F40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127F4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* Сынып ішінде, әсіресе "тыныш" және тұйық балалар үшін сәттілік жағдайларын жасаңыз.</w:t>
      </w:r>
    </w:p>
    <w:p w:rsidR="00127F40" w:rsidRPr="00127F40" w:rsidRDefault="00127F40" w:rsidP="00127F40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127F4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* Ұжымда жылы және сенімді климатты сақтау.</w:t>
      </w:r>
    </w:p>
    <w:p w:rsidR="00127F40" w:rsidRPr="00127F40" w:rsidRDefault="00127F40" w:rsidP="00127F40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127F4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* Тақырыптар бойынша сынып сағаттарын өткізу:</w:t>
      </w:r>
    </w:p>
    <w:p w:rsidR="00127F40" w:rsidRPr="00127F40" w:rsidRDefault="00127F40" w:rsidP="00127F40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127F4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• "Қиындықтарды қалай жеңуге болады"</w:t>
      </w:r>
    </w:p>
    <w:p w:rsidR="00127F40" w:rsidRPr="00127F40" w:rsidRDefault="00127F40" w:rsidP="00127F40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127F4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• "Бәрі ойдағыдай болмаған кезде не істеу керек"</w:t>
      </w:r>
    </w:p>
    <w:p w:rsidR="00127F40" w:rsidRPr="00127F40" w:rsidRDefault="00127F40" w:rsidP="00127F40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127F4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• "Сіз өз өміріңізге әсер етесіз"</w:t>
      </w:r>
    </w:p>
    <w:p w:rsidR="00127F40" w:rsidRPr="00127F40" w:rsidRDefault="00127F40" w:rsidP="00127F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7F40" w:rsidRPr="00127F40" w:rsidRDefault="00127F40" w:rsidP="00127F40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127F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127F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ән мұғалімдері үшін:</w:t>
      </w:r>
    </w:p>
    <w:p w:rsidR="00127F40" w:rsidRPr="00127F40" w:rsidRDefault="00127F40" w:rsidP="00127F4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7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 Өміршеңдігі төмен оқ</w:t>
      </w:r>
      <w:proofErr w:type="gramStart"/>
      <w:r w:rsidRPr="00127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ушылар</w:t>
      </w:r>
      <w:proofErr w:type="gramEnd"/>
      <w:r w:rsidRPr="00127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ға </w:t>
      </w:r>
      <w:proofErr w:type="spellStart"/>
      <w:r w:rsidRPr="00127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жеке</w:t>
      </w:r>
      <w:proofErr w:type="spellEnd"/>
      <w:r w:rsidRPr="00127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көзқарасқа баса </w:t>
      </w:r>
      <w:proofErr w:type="spellStart"/>
      <w:r w:rsidRPr="00127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назар</w:t>
      </w:r>
      <w:proofErr w:type="spellEnd"/>
      <w:r w:rsidRPr="00127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127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аудару</w:t>
      </w:r>
      <w:proofErr w:type="spellEnd"/>
      <w:r w:rsidRPr="00127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127F40" w:rsidRPr="00127F40" w:rsidRDefault="00127F40" w:rsidP="00127F4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7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* Қолдау көрсететін </w:t>
      </w:r>
      <w:proofErr w:type="spellStart"/>
      <w:r w:rsidRPr="00127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кері</w:t>
      </w:r>
      <w:proofErr w:type="spellEnd"/>
      <w:r w:rsidRPr="00127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127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байланыс</w:t>
      </w:r>
      <w:proofErr w:type="spellEnd"/>
      <w:r w:rsidRPr="00127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әсіресе </w:t>
      </w:r>
      <w:proofErr w:type="spellStart"/>
      <w:r w:rsidRPr="00127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стресстік</w:t>
      </w:r>
      <w:proofErr w:type="spellEnd"/>
      <w:r w:rsidRPr="00127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жағдайларда (</w:t>
      </w:r>
      <w:proofErr w:type="spellStart"/>
      <w:r w:rsidRPr="00127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тексеру</w:t>
      </w:r>
      <w:proofErr w:type="spellEnd"/>
      <w:r w:rsidRPr="00127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сөйлеу, </w:t>
      </w:r>
      <w:proofErr w:type="spellStart"/>
      <w:r w:rsidRPr="00127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жобалау</w:t>
      </w:r>
      <w:proofErr w:type="spellEnd"/>
      <w:r w:rsidRPr="00127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қызметі).</w:t>
      </w:r>
    </w:p>
    <w:p w:rsidR="00011294" w:rsidRPr="00127F40" w:rsidRDefault="00127F40" w:rsidP="00127F4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7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* </w:t>
      </w:r>
      <w:proofErr w:type="spellStart"/>
      <w:r w:rsidRPr="00127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Белсенділіктен</w:t>
      </w:r>
      <w:proofErr w:type="spellEnd"/>
      <w:r w:rsidRPr="00127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аулақ </w:t>
      </w:r>
      <w:proofErr w:type="spellStart"/>
      <w:r w:rsidRPr="00127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болатын</w:t>
      </w:r>
      <w:proofErr w:type="spellEnd"/>
      <w:r w:rsidRPr="00127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оқ</w:t>
      </w:r>
      <w:proofErr w:type="gramStart"/>
      <w:r w:rsidRPr="00127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ушылар</w:t>
      </w:r>
      <w:proofErr w:type="gramEnd"/>
      <w:r w:rsidRPr="00127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ға </w:t>
      </w:r>
      <w:proofErr w:type="spellStart"/>
      <w:r w:rsidRPr="00127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назар</w:t>
      </w:r>
      <w:proofErr w:type="spellEnd"/>
      <w:r w:rsidRPr="00127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127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аудару</w:t>
      </w:r>
      <w:proofErr w:type="spellEnd"/>
      <w:r w:rsidRPr="00127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көбінесе </w:t>
      </w:r>
      <w:proofErr w:type="spellStart"/>
      <w:r w:rsidRPr="00127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пассивті</w:t>
      </w:r>
      <w:proofErr w:type="spellEnd"/>
      <w:r w:rsidRPr="00127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үйренген дәрменсіздіктің </w:t>
      </w:r>
      <w:proofErr w:type="spellStart"/>
      <w:r w:rsidRPr="00127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белгілерін</w:t>
      </w:r>
      <w:proofErr w:type="spellEnd"/>
      <w:r w:rsidRPr="00127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көрсетеді.</w:t>
      </w:r>
    </w:p>
    <w:p w:rsidR="00011294" w:rsidRDefault="00011294" w:rsidP="0001129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127F40" w:rsidRPr="00127F40" w:rsidRDefault="00127F40" w:rsidP="00127F40">
      <w:pPr>
        <w:spacing w:after="0" w:line="240" w:lineRule="auto"/>
        <w:ind w:left="-85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127F4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Келесі қадамдар</w:t>
      </w:r>
    </w:p>
    <w:p w:rsidR="00127F40" w:rsidRPr="00127F40" w:rsidRDefault="00127F40" w:rsidP="00127F40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127F4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1. 6 айдан кейін динамиканы бақылау (қайта диагностикалау) (сәуір 2026).</w:t>
      </w:r>
    </w:p>
    <w:p w:rsidR="00127F40" w:rsidRPr="00127F40" w:rsidRDefault="00127F40" w:rsidP="00127F40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127F4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2. Өміршеңдігі төмен студенттерге арналған психологиялық бағдарламаны әзірлеу.</w:t>
      </w:r>
    </w:p>
    <w:p w:rsidR="00127F40" w:rsidRPr="00127F40" w:rsidRDefault="00127F40" w:rsidP="00127F40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127F4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3. Стресске төзімділік пен командалық рухты арттыруға бағытталған сыныптық іс-шараларды енгізу.</w:t>
      </w:r>
    </w:p>
    <w:p w:rsidR="00127F40" w:rsidRPr="00127F40" w:rsidRDefault="00127F40" w:rsidP="00127F40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127F4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4. Қажет болған жағдайда жеке сүйемелдеу.</w:t>
      </w:r>
    </w:p>
    <w:p w:rsidR="00011294" w:rsidRDefault="00011294" w:rsidP="000112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127F40" w:rsidRPr="00127F40" w:rsidRDefault="00127F40" w:rsidP="00127F40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127F4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Қосымшалар:</w:t>
      </w:r>
    </w:p>
    <w:p w:rsidR="00127F40" w:rsidRPr="00127F40" w:rsidRDefault="00127F40" w:rsidP="00127F4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127F4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* Оқушылардың жеке нәтижелері кестесі (ішкі құжат)</w:t>
      </w:r>
    </w:p>
    <w:p w:rsidR="00127F40" w:rsidRPr="00127F40" w:rsidRDefault="00127F40" w:rsidP="00127F4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127F4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* "Өміршеңдік" әдістемесі (сауалнаманың көшірмесі)</w:t>
      </w:r>
    </w:p>
    <w:p w:rsidR="00127F40" w:rsidRPr="00127F40" w:rsidRDefault="00127F40" w:rsidP="00127F4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127F4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* Түзету-дамыту іс-шараларының жоспары (сұраныс бойынша)</w:t>
      </w:r>
    </w:p>
    <w:p w:rsidR="00127F40" w:rsidRPr="00127F40" w:rsidRDefault="00127F40" w:rsidP="00127F4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127F40" w:rsidRDefault="00127F40" w:rsidP="00127F40">
      <w:pPr>
        <w:spacing w:after="0" w:line="240" w:lineRule="auto"/>
        <w:ind w:left="-851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127F4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Құпиялылық сақталады: жеке деректер тек оқушылармен жұмыс істейтін мамандарға қол жетімді.</w:t>
      </w:r>
    </w:p>
    <w:p w:rsidR="00127F40" w:rsidRPr="00127F40" w:rsidRDefault="00127F40" w:rsidP="00127F4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011294" w:rsidRPr="00011294" w:rsidRDefault="00011294" w:rsidP="000112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1294" w:rsidRPr="00011294" w:rsidRDefault="00011294" w:rsidP="000112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1294" w:rsidRPr="00011294" w:rsidRDefault="00127F40" w:rsidP="00D507B7">
      <w:pPr>
        <w:spacing w:after="0" w:line="240" w:lineRule="auto"/>
        <w:ind w:left="-90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Өткізілген күні</w:t>
      </w:r>
      <w:r w:rsidR="00011294" w:rsidRPr="000112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011294" w:rsidRPr="00011294" w:rsidRDefault="00127F40" w:rsidP="00D507B7">
      <w:pPr>
        <w:spacing w:after="0" w:line="240" w:lineRule="auto"/>
        <w:ind w:left="-90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сихологтің қолы</w:t>
      </w:r>
      <w:r w:rsidR="00011294" w:rsidRPr="000112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011294" w:rsidRPr="00011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</w:t>
      </w:r>
    </w:p>
    <w:p w:rsidR="001B2252" w:rsidRDefault="00127F40" w:rsidP="00D507B7">
      <w:pPr>
        <w:ind w:left="-907"/>
      </w:pPr>
    </w:p>
    <w:sectPr w:rsidR="001B2252" w:rsidSect="00C96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E62F5"/>
    <w:multiLevelType w:val="multilevel"/>
    <w:tmpl w:val="474E0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865390"/>
    <w:multiLevelType w:val="multilevel"/>
    <w:tmpl w:val="F8A2E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400C1E"/>
    <w:multiLevelType w:val="multilevel"/>
    <w:tmpl w:val="FE386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541421"/>
    <w:multiLevelType w:val="multilevel"/>
    <w:tmpl w:val="CE54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CD012C"/>
    <w:multiLevelType w:val="multilevel"/>
    <w:tmpl w:val="24AC4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A46AD6"/>
    <w:multiLevelType w:val="multilevel"/>
    <w:tmpl w:val="DA48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3E6725"/>
    <w:multiLevelType w:val="multilevel"/>
    <w:tmpl w:val="7BA4D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5F0798"/>
    <w:multiLevelType w:val="multilevel"/>
    <w:tmpl w:val="EBDC1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42787C"/>
    <w:multiLevelType w:val="multilevel"/>
    <w:tmpl w:val="FFF64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95336"/>
    <w:rsid w:val="00011294"/>
    <w:rsid w:val="00127F40"/>
    <w:rsid w:val="003722A5"/>
    <w:rsid w:val="00435C1F"/>
    <w:rsid w:val="00472A29"/>
    <w:rsid w:val="005B6A51"/>
    <w:rsid w:val="00695336"/>
    <w:rsid w:val="007222CA"/>
    <w:rsid w:val="00C966AA"/>
    <w:rsid w:val="00D50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2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4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20940">
                      <w:marLeft w:val="-184"/>
                      <w:marRight w:val="-1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60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034804">
                              <w:marLeft w:val="184"/>
                              <w:marRight w:val="507"/>
                              <w:marTop w:val="81"/>
                              <w:marBottom w:val="46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9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1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34710">
              <w:marLeft w:val="0"/>
              <w:marRight w:val="20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4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2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Kanaeva Eugenia</dc:creator>
  <cp:keywords/>
  <dc:description/>
  <cp:lastModifiedBy>School 9</cp:lastModifiedBy>
  <cp:revision>10</cp:revision>
  <dcterms:created xsi:type="dcterms:W3CDTF">2025-09-30T12:00:00Z</dcterms:created>
  <dcterms:modified xsi:type="dcterms:W3CDTF">2025-10-17T08:25:00Z</dcterms:modified>
</cp:coreProperties>
</file>