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B941F" w14:textId="77777777" w:rsidR="00E878AB" w:rsidRPr="008277E5" w:rsidRDefault="00E878AB" w:rsidP="00E878AB">
      <w:pPr>
        <w:spacing w:after="0"/>
        <w:jc w:val="right"/>
        <w:rPr>
          <w:rFonts w:ascii="Times New Roman" w:hAnsi="Times New Roman"/>
          <w:b/>
          <w:bCs/>
          <w:sz w:val="28"/>
          <w:szCs w:val="28"/>
        </w:rPr>
      </w:pPr>
      <w:r w:rsidRPr="008277E5">
        <w:rPr>
          <w:rFonts w:ascii="Times New Roman" w:hAnsi="Times New Roman"/>
          <w:b/>
          <w:bCs/>
          <w:sz w:val="28"/>
          <w:szCs w:val="28"/>
        </w:rPr>
        <w:t>БЕКІТЕМІН</w:t>
      </w:r>
    </w:p>
    <w:p w14:paraId="3DAE4A85" w14:textId="77777777" w:rsidR="00E878AB" w:rsidRPr="008277E5" w:rsidRDefault="00E878AB" w:rsidP="00E878AB">
      <w:pPr>
        <w:spacing w:after="0"/>
        <w:jc w:val="right"/>
        <w:rPr>
          <w:rFonts w:ascii="Times New Roman" w:hAnsi="Times New Roman"/>
          <w:b/>
          <w:bCs/>
          <w:sz w:val="28"/>
          <w:szCs w:val="28"/>
        </w:rPr>
      </w:pPr>
      <w:proofErr w:type="spellStart"/>
      <w:r w:rsidRPr="008277E5">
        <w:rPr>
          <w:rFonts w:ascii="Times New Roman" w:hAnsi="Times New Roman"/>
          <w:b/>
          <w:bCs/>
          <w:sz w:val="28"/>
          <w:szCs w:val="28"/>
        </w:rPr>
        <w:t>Ақмола</w:t>
      </w:r>
      <w:proofErr w:type="spellEnd"/>
      <w:r w:rsidRPr="008277E5">
        <w:rPr>
          <w:rFonts w:ascii="Times New Roman" w:hAnsi="Times New Roman"/>
          <w:b/>
          <w:bCs/>
          <w:sz w:val="28"/>
          <w:szCs w:val="28"/>
        </w:rPr>
        <w:t xml:space="preserve"> </w:t>
      </w:r>
      <w:proofErr w:type="spellStart"/>
      <w:r w:rsidRPr="008277E5">
        <w:rPr>
          <w:rFonts w:ascii="Times New Roman" w:hAnsi="Times New Roman"/>
          <w:b/>
          <w:bCs/>
          <w:sz w:val="28"/>
          <w:szCs w:val="28"/>
        </w:rPr>
        <w:t>облысы</w:t>
      </w:r>
      <w:proofErr w:type="spellEnd"/>
      <w:r w:rsidRPr="008277E5">
        <w:rPr>
          <w:rFonts w:ascii="Times New Roman" w:hAnsi="Times New Roman"/>
          <w:b/>
          <w:bCs/>
          <w:sz w:val="28"/>
          <w:szCs w:val="28"/>
        </w:rPr>
        <w:t xml:space="preserve"> </w:t>
      </w:r>
      <w:proofErr w:type="spellStart"/>
      <w:r w:rsidRPr="008277E5">
        <w:rPr>
          <w:rFonts w:ascii="Times New Roman" w:hAnsi="Times New Roman"/>
          <w:b/>
          <w:bCs/>
          <w:sz w:val="28"/>
          <w:szCs w:val="28"/>
        </w:rPr>
        <w:t>әкімінің</w:t>
      </w:r>
      <w:proofErr w:type="spellEnd"/>
      <w:r w:rsidRPr="008277E5">
        <w:rPr>
          <w:rFonts w:ascii="Times New Roman" w:hAnsi="Times New Roman"/>
          <w:b/>
          <w:bCs/>
          <w:sz w:val="28"/>
          <w:szCs w:val="28"/>
        </w:rPr>
        <w:t xml:space="preserve"> </w:t>
      </w:r>
      <w:proofErr w:type="spellStart"/>
      <w:r w:rsidRPr="008277E5">
        <w:rPr>
          <w:rFonts w:ascii="Times New Roman" w:hAnsi="Times New Roman"/>
          <w:b/>
          <w:bCs/>
          <w:sz w:val="28"/>
          <w:szCs w:val="28"/>
        </w:rPr>
        <w:t>орынбасары</w:t>
      </w:r>
      <w:proofErr w:type="spellEnd"/>
    </w:p>
    <w:p w14:paraId="626DA150" w14:textId="77777777" w:rsidR="00E878AB" w:rsidRPr="00FF4CA1" w:rsidRDefault="00E878AB" w:rsidP="00E878AB">
      <w:pPr>
        <w:spacing w:after="0"/>
        <w:jc w:val="right"/>
        <w:rPr>
          <w:rFonts w:ascii="Times New Roman" w:hAnsi="Times New Roman"/>
          <w:b/>
          <w:bCs/>
          <w:sz w:val="28"/>
          <w:szCs w:val="28"/>
          <w:lang w:val="kk-KZ"/>
        </w:rPr>
      </w:pPr>
      <w:r w:rsidRPr="008277E5">
        <w:rPr>
          <w:rFonts w:ascii="Times New Roman" w:hAnsi="Times New Roman"/>
          <w:b/>
          <w:bCs/>
          <w:sz w:val="28"/>
          <w:szCs w:val="28"/>
        </w:rPr>
        <w:t>______________</w:t>
      </w:r>
      <w:r>
        <w:rPr>
          <w:rFonts w:ascii="Times New Roman" w:hAnsi="Times New Roman"/>
          <w:b/>
          <w:bCs/>
          <w:sz w:val="28"/>
          <w:szCs w:val="28"/>
          <w:lang w:val="kk-KZ"/>
        </w:rPr>
        <w:t>Д</w:t>
      </w:r>
      <w:r w:rsidRPr="008277E5">
        <w:rPr>
          <w:rFonts w:ascii="Times New Roman" w:hAnsi="Times New Roman"/>
          <w:b/>
          <w:bCs/>
          <w:sz w:val="28"/>
          <w:szCs w:val="28"/>
        </w:rPr>
        <w:t xml:space="preserve">. </w:t>
      </w:r>
      <w:r>
        <w:rPr>
          <w:rFonts w:ascii="Times New Roman" w:hAnsi="Times New Roman"/>
          <w:b/>
          <w:bCs/>
          <w:sz w:val="28"/>
          <w:szCs w:val="28"/>
          <w:lang w:val="kk-KZ"/>
        </w:rPr>
        <w:t>Айтбаев</w:t>
      </w:r>
    </w:p>
    <w:p w14:paraId="22D26177" w14:textId="77777777" w:rsidR="00E878AB" w:rsidRPr="00BF053C" w:rsidRDefault="00E878AB" w:rsidP="00E878AB">
      <w:pPr>
        <w:spacing w:after="0"/>
        <w:jc w:val="right"/>
        <w:rPr>
          <w:rFonts w:ascii="Times New Roman" w:hAnsi="Times New Roman"/>
          <w:b/>
          <w:bCs/>
          <w:sz w:val="28"/>
          <w:szCs w:val="28"/>
          <w:lang w:val="kk-KZ"/>
        </w:rPr>
      </w:pPr>
      <w:r w:rsidRPr="00BF053C">
        <w:rPr>
          <w:rFonts w:ascii="Times New Roman" w:hAnsi="Times New Roman"/>
          <w:b/>
          <w:bCs/>
          <w:sz w:val="28"/>
          <w:szCs w:val="28"/>
          <w:lang w:val="kk-KZ"/>
        </w:rPr>
        <w:t>«___»_____________2025 жыл</w:t>
      </w:r>
    </w:p>
    <w:p w14:paraId="6825753E" w14:textId="49DB914D" w:rsidR="00E878AB" w:rsidRDefault="00E878AB" w:rsidP="00E878AB">
      <w:pPr>
        <w:pStyle w:val="a7"/>
        <w:shd w:val="clear" w:color="auto" w:fill="FFFFFF"/>
        <w:spacing w:after="0" w:line="240" w:lineRule="auto"/>
        <w:ind w:left="0"/>
        <w:jc w:val="right"/>
        <w:rPr>
          <w:rFonts w:ascii="Times New Roman" w:hAnsi="Times New Roman"/>
          <w:b/>
          <w:bCs/>
          <w:sz w:val="28"/>
          <w:szCs w:val="28"/>
          <w:lang w:val="kk-KZ"/>
        </w:rPr>
      </w:pPr>
    </w:p>
    <w:p w14:paraId="35B1F095" w14:textId="59749282" w:rsidR="00E878AB" w:rsidRDefault="00E878AB" w:rsidP="00E878AB">
      <w:pPr>
        <w:pStyle w:val="a7"/>
        <w:shd w:val="clear" w:color="auto" w:fill="FFFFFF"/>
        <w:spacing w:after="0" w:line="240" w:lineRule="auto"/>
        <w:ind w:left="0"/>
        <w:jc w:val="center"/>
        <w:rPr>
          <w:rFonts w:ascii="Times New Roman" w:hAnsi="Times New Roman"/>
          <w:b/>
          <w:bCs/>
          <w:sz w:val="28"/>
          <w:szCs w:val="28"/>
          <w:lang w:val="kk-KZ"/>
        </w:rPr>
      </w:pPr>
      <w:r w:rsidRPr="00E878AB">
        <w:rPr>
          <w:rFonts w:ascii="Times New Roman" w:hAnsi="Times New Roman"/>
          <w:b/>
          <w:bCs/>
          <w:sz w:val="28"/>
          <w:szCs w:val="28"/>
          <w:lang w:val="kk-KZ"/>
        </w:rPr>
        <w:t>Мектеп формасы талаптарының бұзылуыны</w:t>
      </w:r>
      <w:r>
        <w:rPr>
          <w:rFonts w:ascii="Times New Roman" w:hAnsi="Times New Roman"/>
          <w:b/>
          <w:bCs/>
          <w:sz w:val="28"/>
          <w:szCs w:val="28"/>
          <w:lang w:val="kk-KZ"/>
        </w:rPr>
        <w:t xml:space="preserve">ң алдын алу </w:t>
      </w:r>
    </w:p>
    <w:p w14:paraId="066757D4" w14:textId="77777777" w:rsidR="00E878AB" w:rsidRPr="000039B1" w:rsidRDefault="00E878AB" w:rsidP="00E878AB">
      <w:pPr>
        <w:pStyle w:val="a7"/>
        <w:shd w:val="clear" w:color="auto" w:fill="FFFFFF"/>
        <w:spacing w:after="0" w:line="240" w:lineRule="auto"/>
        <w:ind w:left="0"/>
        <w:jc w:val="center"/>
        <w:rPr>
          <w:rFonts w:ascii="Times New Roman" w:hAnsi="Times New Roman"/>
          <w:b/>
          <w:bCs/>
          <w:sz w:val="28"/>
          <w:szCs w:val="28"/>
          <w:lang w:val="kk-KZ"/>
        </w:rPr>
      </w:pPr>
      <w:r w:rsidRPr="000039B1">
        <w:rPr>
          <w:rFonts w:ascii="Times New Roman" w:hAnsi="Times New Roman"/>
          <w:b/>
          <w:bCs/>
          <w:sz w:val="28"/>
          <w:szCs w:val="28"/>
          <w:lang w:val="kk-KZ"/>
        </w:rPr>
        <w:t>жұмыстарды ұйымдастыру</w:t>
      </w:r>
      <w:r>
        <w:rPr>
          <w:rFonts w:ascii="Times New Roman" w:hAnsi="Times New Roman"/>
          <w:b/>
          <w:bCs/>
          <w:sz w:val="28"/>
          <w:szCs w:val="28"/>
          <w:lang w:val="kk-KZ"/>
        </w:rPr>
        <w:t xml:space="preserve"> және</w:t>
      </w:r>
      <w:r w:rsidRPr="000039B1">
        <w:rPr>
          <w:rFonts w:ascii="Times New Roman" w:hAnsi="Times New Roman"/>
          <w:b/>
          <w:bCs/>
          <w:sz w:val="28"/>
          <w:szCs w:val="28"/>
          <w:lang w:val="kk-KZ"/>
        </w:rPr>
        <w:t xml:space="preserve"> әрекет ету </w:t>
      </w:r>
    </w:p>
    <w:p w14:paraId="45A10F5F" w14:textId="77777777" w:rsidR="00E878AB" w:rsidRPr="000039B1" w:rsidRDefault="00E878AB" w:rsidP="00E878AB">
      <w:pPr>
        <w:pStyle w:val="a7"/>
        <w:shd w:val="clear" w:color="auto" w:fill="FFFFFF"/>
        <w:spacing w:after="0" w:line="240" w:lineRule="auto"/>
        <w:ind w:left="0"/>
        <w:jc w:val="center"/>
        <w:rPr>
          <w:rFonts w:ascii="Times New Roman" w:hAnsi="Times New Roman"/>
          <w:b/>
          <w:bCs/>
          <w:sz w:val="28"/>
          <w:szCs w:val="28"/>
          <w:lang w:val="kk-KZ"/>
        </w:rPr>
      </w:pPr>
      <w:r w:rsidRPr="000039B1">
        <w:rPr>
          <w:rFonts w:ascii="Times New Roman" w:hAnsi="Times New Roman"/>
          <w:b/>
          <w:bCs/>
          <w:sz w:val="28"/>
          <w:szCs w:val="28"/>
          <w:lang w:val="kk-KZ"/>
        </w:rPr>
        <w:t>АЛГОРИТМІ</w:t>
      </w:r>
    </w:p>
    <w:p w14:paraId="4ED7818F" w14:textId="77777777" w:rsidR="00E878AB" w:rsidRPr="000039B1" w:rsidRDefault="00E878AB" w:rsidP="00E878AB">
      <w:pPr>
        <w:pStyle w:val="a7"/>
        <w:shd w:val="clear" w:color="auto" w:fill="FFFFFF"/>
        <w:spacing w:after="0" w:line="240" w:lineRule="auto"/>
        <w:ind w:left="0"/>
        <w:jc w:val="center"/>
        <w:rPr>
          <w:rFonts w:ascii="Times New Roman" w:hAnsi="Times New Roman"/>
          <w:b/>
          <w:bCs/>
          <w:sz w:val="28"/>
          <w:szCs w:val="28"/>
          <w:lang w:val="kk-KZ"/>
        </w:rPr>
      </w:pPr>
    </w:p>
    <w:p w14:paraId="3C9220D1" w14:textId="77777777" w:rsidR="00E878AB" w:rsidRPr="00F418EF" w:rsidRDefault="00E878AB" w:rsidP="00E878AB">
      <w:pPr>
        <w:spacing w:after="0" w:line="240" w:lineRule="auto"/>
        <w:ind w:firstLine="709"/>
        <w:jc w:val="both"/>
        <w:rPr>
          <w:rFonts w:ascii="Times New Roman" w:hAnsi="Times New Roman"/>
          <w:b/>
          <w:sz w:val="28"/>
          <w:szCs w:val="28"/>
          <w:lang w:val="kk-KZ"/>
        </w:rPr>
      </w:pPr>
      <w:r w:rsidRPr="000039B1">
        <w:rPr>
          <w:rFonts w:ascii="Times New Roman" w:hAnsi="Times New Roman"/>
          <w:bCs/>
          <w:sz w:val="28"/>
          <w:szCs w:val="28"/>
          <w:lang w:val="kk-KZ"/>
        </w:rPr>
        <w:t xml:space="preserve">Жаңа оқу жылында мектеп формасына қойылатын талаптарды сақтау мақсатында </w:t>
      </w:r>
      <w:r w:rsidRPr="000039B1">
        <w:rPr>
          <w:rFonts w:ascii="Times New Roman" w:hAnsi="Times New Roman"/>
          <w:b/>
          <w:sz w:val="28"/>
          <w:szCs w:val="28"/>
          <w:lang w:val="kk-KZ"/>
        </w:rPr>
        <w:t>жергілікті атқарушы органдар мен білім беру ұйымдарының басшылары</w:t>
      </w:r>
      <w:r>
        <w:rPr>
          <w:rFonts w:ascii="Times New Roman" w:hAnsi="Times New Roman"/>
          <w:b/>
          <w:sz w:val="28"/>
          <w:szCs w:val="28"/>
          <w:lang w:val="kk-KZ"/>
        </w:rPr>
        <w:t>:</w:t>
      </w:r>
    </w:p>
    <w:p w14:paraId="4D01D1E9" w14:textId="77777777" w:rsidR="00E878AB" w:rsidRPr="000039B1" w:rsidRDefault="00E878AB" w:rsidP="00E878AB">
      <w:pPr>
        <w:spacing w:after="0" w:line="240" w:lineRule="auto"/>
        <w:ind w:firstLine="709"/>
        <w:jc w:val="both"/>
        <w:rPr>
          <w:rFonts w:ascii="Times New Roman" w:hAnsi="Times New Roman"/>
          <w:bCs/>
          <w:sz w:val="28"/>
          <w:szCs w:val="28"/>
          <w:lang w:val="kk-KZ"/>
        </w:rPr>
      </w:pPr>
    </w:p>
    <w:p w14:paraId="59DEA545" w14:textId="77777777" w:rsidR="00E878AB" w:rsidRPr="000039B1" w:rsidRDefault="00E878AB" w:rsidP="00E878AB">
      <w:pPr>
        <w:pStyle w:val="a7"/>
        <w:numPr>
          <w:ilvl w:val="0"/>
          <w:numId w:val="1"/>
        </w:numPr>
        <w:spacing w:after="0" w:line="240" w:lineRule="auto"/>
        <w:rPr>
          <w:rFonts w:ascii="Times New Roman" w:hAnsi="Times New Roman"/>
          <w:b/>
          <w:bCs/>
          <w:sz w:val="28"/>
          <w:szCs w:val="28"/>
          <w:u w:val="single"/>
          <w:lang w:val="kk-KZ"/>
        </w:rPr>
      </w:pPr>
      <w:r w:rsidRPr="000039B1">
        <w:rPr>
          <w:rFonts w:ascii="Times New Roman" w:hAnsi="Times New Roman"/>
          <w:b/>
          <w:bCs/>
          <w:sz w:val="28"/>
          <w:szCs w:val="28"/>
          <w:u w:val="single"/>
          <w:lang w:val="kk-KZ"/>
        </w:rPr>
        <w:t>Оқу жылының басталуына дейінгі ұйымдастыру шаралары</w:t>
      </w:r>
    </w:p>
    <w:p w14:paraId="4D7728CC" w14:textId="77777777" w:rsidR="00E878AB" w:rsidRPr="000039B1" w:rsidRDefault="00E878AB" w:rsidP="00E878AB">
      <w:pPr>
        <w:spacing w:after="0" w:line="240" w:lineRule="auto"/>
        <w:ind w:left="709"/>
        <w:rPr>
          <w:rFonts w:ascii="Times New Roman" w:hAnsi="Times New Roman"/>
          <w:b/>
          <w:bCs/>
          <w:sz w:val="28"/>
          <w:szCs w:val="28"/>
          <w:u w:val="single"/>
          <w:lang w:val="kk-KZ"/>
        </w:rPr>
      </w:pPr>
    </w:p>
    <w:p w14:paraId="6F65070D" w14:textId="77777777" w:rsidR="00E878AB" w:rsidRPr="000039B1" w:rsidRDefault="00E878AB" w:rsidP="00E878AB">
      <w:pPr>
        <w:spacing w:after="0" w:line="240" w:lineRule="auto"/>
        <w:ind w:firstLine="709"/>
        <w:jc w:val="both"/>
        <w:rPr>
          <w:rFonts w:ascii="Times New Roman" w:hAnsi="Times New Roman"/>
          <w:sz w:val="28"/>
          <w:szCs w:val="28"/>
          <w:lang w:val="kk-KZ"/>
        </w:rPr>
      </w:pPr>
      <w:r w:rsidRPr="000039B1">
        <w:rPr>
          <w:rFonts w:ascii="Times New Roman" w:hAnsi="Times New Roman"/>
          <w:b/>
          <w:bCs/>
          <w:sz w:val="28"/>
          <w:szCs w:val="28"/>
          <w:lang w:val="kk-KZ"/>
        </w:rPr>
        <w:t xml:space="preserve">1.1. Ағымдағы жылдың </w:t>
      </w:r>
      <w:r w:rsidRPr="001D6381">
        <w:rPr>
          <w:rFonts w:ascii="Times New Roman" w:hAnsi="Times New Roman"/>
          <w:b/>
          <w:bCs/>
          <w:sz w:val="28"/>
          <w:szCs w:val="28"/>
          <w:lang w:val="kk-KZ"/>
        </w:rPr>
        <w:t>5</w:t>
      </w:r>
      <w:r w:rsidRPr="000039B1">
        <w:rPr>
          <w:rFonts w:ascii="Times New Roman" w:hAnsi="Times New Roman"/>
          <w:b/>
          <w:bCs/>
          <w:sz w:val="28"/>
          <w:szCs w:val="28"/>
          <w:lang w:val="kk-KZ"/>
        </w:rPr>
        <w:t xml:space="preserve"> тамызына дейін </w:t>
      </w:r>
      <w:r w:rsidRPr="000039B1">
        <w:rPr>
          <w:rFonts w:ascii="Times New Roman" w:hAnsi="Times New Roman"/>
          <w:sz w:val="28"/>
          <w:szCs w:val="28"/>
          <w:lang w:val="kk-KZ"/>
        </w:rPr>
        <w:t>мектеп формасы талаптарын бұзатын және елемейтін кәмелетке толмағандар туралы ақпаратты жаңарту.</w:t>
      </w:r>
    </w:p>
    <w:p w14:paraId="11CC81F9" w14:textId="77777777" w:rsidR="00E878AB" w:rsidRPr="000039B1" w:rsidRDefault="00E878AB" w:rsidP="00E878AB">
      <w:pPr>
        <w:spacing w:after="0" w:line="240" w:lineRule="auto"/>
        <w:ind w:firstLine="709"/>
        <w:jc w:val="both"/>
        <w:rPr>
          <w:rFonts w:ascii="Times New Roman" w:hAnsi="Times New Roman"/>
          <w:i/>
          <w:szCs w:val="24"/>
          <w:lang w:val="kk-KZ"/>
        </w:rPr>
      </w:pPr>
      <w:r w:rsidRPr="000039B1">
        <w:rPr>
          <w:rFonts w:ascii="Times New Roman" w:hAnsi="Times New Roman"/>
          <w:b/>
          <w:bCs/>
          <w:sz w:val="28"/>
          <w:szCs w:val="28"/>
          <w:lang w:val="kk-KZ"/>
        </w:rPr>
        <w:t xml:space="preserve">1.2. Ағымдағы жылдың </w:t>
      </w:r>
      <w:r w:rsidRPr="001D6381">
        <w:rPr>
          <w:rFonts w:ascii="Times New Roman" w:hAnsi="Times New Roman"/>
          <w:b/>
          <w:bCs/>
          <w:sz w:val="28"/>
          <w:szCs w:val="28"/>
          <w:lang w:val="kk-KZ"/>
        </w:rPr>
        <w:t>9</w:t>
      </w:r>
      <w:r w:rsidRPr="000039B1">
        <w:rPr>
          <w:rFonts w:ascii="Times New Roman" w:hAnsi="Times New Roman"/>
          <w:b/>
          <w:bCs/>
          <w:sz w:val="28"/>
          <w:szCs w:val="28"/>
          <w:lang w:val="kk-KZ"/>
        </w:rPr>
        <w:t xml:space="preserve"> тамызына дейін </w:t>
      </w:r>
      <w:r w:rsidRPr="000039B1">
        <w:rPr>
          <w:rFonts w:ascii="Times New Roman" w:hAnsi="Times New Roman"/>
          <w:bCs/>
          <w:sz w:val="28"/>
          <w:szCs w:val="28"/>
          <w:lang w:val="kk-KZ"/>
        </w:rPr>
        <w:t>білім беру ұйымдарының басшылары</w:t>
      </w:r>
      <w:r w:rsidRPr="000039B1">
        <w:rPr>
          <w:rFonts w:ascii="Times New Roman" w:hAnsi="Times New Roman"/>
          <w:b/>
          <w:bCs/>
          <w:sz w:val="28"/>
          <w:szCs w:val="28"/>
          <w:lang w:val="kk-KZ"/>
        </w:rPr>
        <w:t xml:space="preserve"> </w:t>
      </w:r>
      <w:r w:rsidRPr="000039B1">
        <w:rPr>
          <w:rFonts w:ascii="Times New Roman" w:hAnsi="Times New Roman"/>
          <w:sz w:val="28"/>
          <w:szCs w:val="28"/>
          <w:lang w:val="kk-KZ"/>
        </w:rPr>
        <w:t>мектеп формасына қойылатын нақты талаптарға қатысты мектеп жарғысына өзгерістер енгізу</w:t>
      </w:r>
      <w:r>
        <w:rPr>
          <w:rFonts w:ascii="Times New Roman" w:hAnsi="Times New Roman"/>
          <w:sz w:val="28"/>
          <w:szCs w:val="28"/>
          <w:lang w:val="kk-KZ"/>
        </w:rPr>
        <w:t>ді аяқтау</w:t>
      </w:r>
      <w:r w:rsidRPr="000039B1">
        <w:rPr>
          <w:rFonts w:ascii="Times New Roman" w:hAnsi="Times New Roman"/>
          <w:sz w:val="28"/>
          <w:szCs w:val="28"/>
          <w:lang w:val="kk-KZ"/>
        </w:rPr>
        <w:t>.</w:t>
      </w:r>
    </w:p>
    <w:p w14:paraId="6DA2F7DC" w14:textId="77777777" w:rsidR="00E878AB" w:rsidRPr="000039B1" w:rsidRDefault="00E878AB" w:rsidP="00E878AB">
      <w:pPr>
        <w:spacing w:after="0" w:line="240" w:lineRule="auto"/>
        <w:ind w:firstLine="709"/>
        <w:jc w:val="both"/>
        <w:rPr>
          <w:rFonts w:ascii="Times New Roman" w:hAnsi="Times New Roman"/>
          <w:bCs/>
          <w:sz w:val="28"/>
          <w:szCs w:val="28"/>
          <w:lang w:val="kk-KZ"/>
        </w:rPr>
      </w:pPr>
      <w:r w:rsidRPr="000039B1">
        <w:rPr>
          <w:rFonts w:ascii="Times New Roman" w:hAnsi="Times New Roman"/>
          <w:bCs/>
          <w:sz w:val="28"/>
          <w:szCs w:val="28"/>
          <w:lang w:val="kk-KZ"/>
        </w:rPr>
        <w:t>Бұл жағдайда ауру немесе жарақат сияқты объективті себептерді ескеру қажет. Мұндай балаларға медициналық мекеменің анықтамасы және емдеуші дәрігердің ұсынысы болған жағдайда мектепке бас киіммен баруға рұқсат етіледі.</w:t>
      </w:r>
      <w:r w:rsidRPr="000039B1">
        <w:rPr>
          <w:rFonts w:ascii="Times New Roman" w:hAnsi="Times New Roman"/>
          <w:sz w:val="28"/>
          <w:szCs w:val="28"/>
          <w:lang w:val="kk-KZ"/>
        </w:rPr>
        <w:t xml:space="preserve"> </w:t>
      </w:r>
    </w:p>
    <w:p w14:paraId="200B9AED" w14:textId="77777777" w:rsidR="00E878AB" w:rsidRPr="000039B1" w:rsidRDefault="00E878AB" w:rsidP="00E878AB">
      <w:pPr>
        <w:spacing w:after="0" w:line="240" w:lineRule="auto"/>
        <w:ind w:firstLine="709"/>
        <w:jc w:val="both"/>
        <w:rPr>
          <w:rFonts w:ascii="Times New Roman" w:hAnsi="Times New Roman"/>
          <w:bCs/>
          <w:sz w:val="28"/>
          <w:szCs w:val="28"/>
          <w:lang w:val="kk-KZ"/>
        </w:rPr>
      </w:pPr>
      <w:r w:rsidRPr="000039B1">
        <w:rPr>
          <w:rFonts w:ascii="Times New Roman" w:hAnsi="Times New Roman"/>
          <w:b/>
          <w:bCs/>
          <w:sz w:val="28"/>
          <w:szCs w:val="28"/>
          <w:lang w:val="kk-KZ"/>
        </w:rPr>
        <w:t>1.3.</w:t>
      </w:r>
      <w:r w:rsidRPr="000039B1">
        <w:rPr>
          <w:rFonts w:ascii="Times New Roman" w:hAnsi="Times New Roman"/>
          <w:bCs/>
          <w:sz w:val="28"/>
          <w:szCs w:val="28"/>
          <w:lang w:val="kk-KZ"/>
        </w:rPr>
        <w:t xml:space="preserve"> </w:t>
      </w:r>
      <w:r w:rsidRPr="000039B1">
        <w:rPr>
          <w:rFonts w:ascii="Times New Roman" w:hAnsi="Times New Roman"/>
          <w:b/>
          <w:bCs/>
          <w:sz w:val="28"/>
          <w:szCs w:val="28"/>
          <w:lang w:val="kk-KZ"/>
        </w:rPr>
        <w:t xml:space="preserve">Ағымдағы жылдың 5 тамызына дейін </w:t>
      </w:r>
      <w:r w:rsidRPr="000039B1">
        <w:rPr>
          <w:rFonts w:ascii="Times New Roman" w:hAnsi="Times New Roman"/>
          <w:sz w:val="28"/>
          <w:szCs w:val="28"/>
          <w:lang w:val="kk-KZ"/>
        </w:rPr>
        <w:t>мектеп формасы туралы ақпаратты мектептің ресми сайтында және басқа ақпараттық ресурстарда жаңарту</w:t>
      </w:r>
      <w:r w:rsidRPr="000039B1">
        <w:rPr>
          <w:rFonts w:ascii="Times New Roman" w:hAnsi="Times New Roman"/>
          <w:bCs/>
          <w:sz w:val="28"/>
          <w:szCs w:val="28"/>
          <w:lang w:val="kk-KZ"/>
        </w:rPr>
        <w:t>.</w:t>
      </w:r>
    </w:p>
    <w:p w14:paraId="78432E11" w14:textId="77777777" w:rsidR="00E878AB" w:rsidRPr="00796912" w:rsidRDefault="00E878AB" w:rsidP="00E878AB">
      <w:pPr>
        <w:spacing w:after="0" w:line="240" w:lineRule="auto"/>
        <w:ind w:firstLine="709"/>
        <w:jc w:val="both"/>
        <w:rPr>
          <w:rFonts w:ascii="Times New Roman" w:hAnsi="Times New Roman"/>
          <w:b/>
          <w:bCs/>
          <w:sz w:val="28"/>
          <w:szCs w:val="28"/>
          <w:lang w:val="kk-KZ"/>
        </w:rPr>
      </w:pPr>
      <w:r w:rsidRPr="000039B1">
        <w:rPr>
          <w:rFonts w:ascii="Times New Roman" w:hAnsi="Times New Roman"/>
          <w:b/>
          <w:bCs/>
          <w:sz w:val="28"/>
          <w:szCs w:val="28"/>
          <w:lang w:val="kk-KZ"/>
        </w:rPr>
        <w:t xml:space="preserve">1.4. Ағымдағы жылдың 20 тамызына дейін </w:t>
      </w:r>
      <w:r w:rsidRPr="000039B1">
        <w:rPr>
          <w:rFonts w:ascii="Times New Roman" w:hAnsi="Times New Roman"/>
          <w:sz w:val="28"/>
          <w:szCs w:val="28"/>
          <w:lang w:val="kk-KZ"/>
        </w:rPr>
        <w:t>білім беру ұйымының ішкі тәртіп ережелерінде көрсетілген</w:t>
      </w:r>
      <w:r>
        <w:rPr>
          <w:rFonts w:ascii="Times New Roman" w:hAnsi="Times New Roman"/>
          <w:sz w:val="28"/>
          <w:szCs w:val="28"/>
          <w:lang w:val="kk-KZ"/>
        </w:rPr>
        <w:t xml:space="preserve"> </w:t>
      </w:r>
      <w:r w:rsidRPr="000039B1">
        <w:rPr>
          <w:rFonts w:ascii="Times New Roman" w:hAnsi="Times New Roman"/>
          <w:sz w:val="28"/>
          <w:szCs w:val="28"/>
          <w:lang w:val="kk-KZ"/>
        </w:rPr>
        <w:t>баланы мектепке қабылдау кезіндегі мектеп формасына және мінез-құлық стандарттарына қойылатын белгіленген талаптар туралы</w:t>
      </w:r>
      <w:r>
        <w:rPr>
          <w:rFonts w:ascii="Times New Roman" w:hAnsi="Times New Roman"/>
          <w:sz w:val="28"/>
          <w:szCs w:val="28"/>
          <w:lang w:val="kk-KZ"/>
        </w:rPr>
        <w:t xml:space="preserve"> </w:t>
      </w:r>
      <w:r w:rsidRPr="000039B1">
        <w:rPr>
          <w:rFonts w:ascii="Times New Roman" w:hAnsi="Times New Roman"/>
          <w:sz w:val="28"/>
          <w:szCs w:val="28"/>
          <w:lang w:val="kk-KZ"/>
        </w:rPr>
        <w:t>баланың ата-анасына немесе заңды өкілдеріне хабарлау</w:t>
      </w:r>
      <w:r>
        <w:rPr>
          <w:rFonts w:ascii="Times New Roman" w:hAnsi="Times New Roman"/>
          <w:sz w:val="28"/>
          <w:szCs w:val="28"/>
          <w:lang w:val="kk-KZ"/>
        </w:rPr>
        <w:t xml:space="preserve">, </w:t>
      </w:r>
      <w:r w:rsidRPr="000039B1">
        <w:rPr>
          <w:rFonts w:ascii="Times New Roman" w:hAnsi="Times New Roman"/>
          <w:sz w:val="28"/>
          <w:szCs w:val="28"/>
          <w:lang w:val="kk-KZ"/>
        </w:rPr>
        <w:t>ата-анасынан немесе заңды өкілінен</w:t>
      </w:r>
      <w:r>
        <w:rPr>
          <w:rFonts w:ascii="Times New Roman" w:hAnsi="Times New Roman"/>
          <w:sz w:val="28"/>
          <w:szCs w:val="28"/>
          <w:lang w:val="kk-KZ"/>
        </w:rPr>
        <w:t xml:space="preserve"> жоғарыда аталған талаптармен танысқандығы </w:t>
      </w:r>
      <w:r w:rsidRPr="000039B1">
        <w:rPr>
          <w:rFonts w:ascii="Times New Roman" w:hAnsi="Times New Roman"/>
          <w:sz w:val="28"/>
          <w:szCs w:val="28"/>
          <w:lang w:val="kk-KZ"/>
        </w:rPr>
        <w:t>(түсіндіру) туралы қолхат</w:t>
      </w:r>
      <w:r>
        <w:rPr>
          <w:rFonts w:ascii="Times New Roman" w:hAnsi="Times New Roman"/>
          <w:sz w:val="28"/>
          <w:szCs w:val="28"/>
          <w:lang w:val="kk-KZ"/>
        </w:rPr>
        <w:t xml:space="preserve"> алу.</w:t>
      </w:r>
    </w:p>
    <w:p w14:paraId="444B3651" w14:textId="77777777" w:rsidR="00E878AB" w:rsidRPr="00956FB4" w:rsidRDefault="00E878AB" w:rsidP="00E878AB">
      <w:pPr>
        <w:spacing w:after="0" w:line="240" w:lineRule="auto"/>
        <w:ind w:firstLine="709"/>
        <w:jc w:val="both"/>
        <w:rPr>
          <w:rFonts w:ascii="Times New Roman" w:hAnsi="Times New Roman"/>
          <w:sz w:val="28"/>
          <w:szCs w:val="28"/>
          <w:lang w:val="kk-KZ"/>
        </w:rPr>
      </w:pPr>
      <w:r w:rsidRPr="00996A9B">
        <w:rPr>
          <w:rFonts w:ascii="Times New Roman" w:hAnsi="Times New Roman"/>
          <w:b/>
          <w:bCs/>
          <w:sz w:val="28"/>
          <w:szCs w:val="28"/>
          <w:lang w:val="kk-KZ"/>
        </w:rPr>
        <w:t xml:space="preserve">1.5. Ағымдағы жылдың </w:t>
      </w:r>
      <w:r w:rsidRPr="001D6381">
        <w:rPr>
          <w:rFonts w:ascii="Times New Roman" w:hAnsi="Times New Roman"/>
          <w:b/>
          <w:bCs/>
          <w:sz w:val="28"/>
          <w:szCs w:val="28"/>
          <w:lang w:val="kk-KZ"/>
        </w:rPr>
        <w:t>7</w:t>
      </w:r>
      <w:r w:rsidRPr="00996A9B">
        <w:rPr>
          <w:rFonts w:ascii="Times New Roman" w:hAnsi="Times New Roman"/>
          <w:b/>
          <w:bCs/>
          <w:sz w:val="28"/>
          <w:szCs w:val="28"/>
          <w:lang w:val="kk-KZ"/>
        </w:rPr>
        <w:t xml:space="preserve"> тамызына дейін </w:t>
      </w:r>
      <w:r w:rsidRPr="00996A9B">
        <w:rPr>
          <w:rFonts w:ascii="Times New Roman" w:hAnsi="Times New Roman"/>
          <w:sz w:val="28"/>
          <w:szCs w:val="28"/>
          <w:lang w:val="kk-KZ"/>
        </w:rPr>
        <w:t xml:space="preserve">мектеп формасының </w:t>
      </w:r>
      <w:r>
        <w:rPr>
          <w:rFonts w:ascii="Times New Roman" w:hAnsi="Times New Roman"/>
          <w:sz w:val="28"/>
          <w:szCs w:val="28"/>
          <w:lang w:val="kk-KZ"/>
        </w:rPr>
        <w:t>талаптарын</w:t>
      </w:r>
      <w:r w:rsidRPr="00996A9B">
        <w:rPr>
          <w:rFonts w:ascii="Times New Roman" w:hAnsi="Times New Roman"/>
          <w:sz w:val="28"/>
          <w:szCs w:val="28"/>
          <w:lang w:val="kk-KZ"/>
        </w:rPr>
        <w:t xml:space="preserve"> сақтамау қаупі бар мектептер базасында</w:t>
      </w:r>
      <w:r>
        <w:rPr>
          <w:rFonts w:ascii="Times New Roman" w:hAnsi="Times New Roman"/>
          <w:sz w:val="28"/>
          <w:szCs w:val="28"/>
          <w:lang w:val="kk-KZ"/>
        </w:rPr>
        <w:t xml:space="preserve"> </w:t>
      </w:r>
      <w:r w:rsidRPr="00996A9B">
        <w:rPr>
          <w:rFonts w:ascii="Times New Roman" w:hAnsi="Times New Roman"/>
          <w:sz w:val="28"/>
          <w:szCs w:val="28"/>
          <w:lang w:val="kk-KZ"/>
        </w:rPr>
        <w:t xml:space="preserve">орта білім беру ұйымының профилактикасы жөніндегі </w:t>
      </w:r>
      <w:r>
        <w:rPr>
          <w:rFonts w:ascii="Times New Roman" w:hAnsi="Times New Roman"/>
          <w:sz w:val="28"/>
          <w:szCs w:val="28"/>
          <w:lang w:val="kk-KZ"/>
        </w:rPr>
        <w:t>К</w:t>
      </w:r>
      <w:r w:rsidRPr="00996A9B">
        <w:rPr>
          <w:rFonts w:ascii="Times New Roman" w:hAnsi="Times New Roman"/>
          <w:sz w:val="28"/>
          <w:szCs w:val="28"/>
          <w:lang w:val="kk-KZ"/>
        </w:rPr>
        <w:t>еңес</w:t>
      </w:r>
      <w:r>
        <w:rPr>
          <w:rFonts w:ascii="Times New Roman" w:hAnsi="Times New Roman"/>
          <w:sz w:val="28"/>
          <w:szCs w:val="28"/>
          <w:lang w:val="kk-KZ"/>
        </w:rPr>
        <w:t xml:space="preserve">ін құру </w:t>
      </w:r>
      <w:r w:rsidRPr="00956FB4">
        <w:rPr>
          <w:rFonts w:ascii="Times New Roman" w:hAnsi="Times New Roman"/>
          <w:i/>
          <w:iCs/>
          <w:sz w:val="28"/>
          <w:szCs w:val="28"/>
          <w:lang w:val="kk-KZ"/>
        </w:rPr>
        <w:t>(бұдан әрі – Кеңес) (202</w:t>
      </w:r>
      <w:r w:rsidRPr="002C2DA5">
        <w:rPr>
          <w:rFonts w:ascii="Times New Roman" w:hAnsi="Times New Roman"/>
          <w:i/>
          <w:iCs/>
          <w:sz w:val="28"/>
          <w:szCs w:val="28"/>
          <w:lang w:val="kk-KZ"/>
        </w:rPr>
        <w:t>4</w:t>
      </w:r>
      <w:r w:rsidRPr="00956FB4">
        <w:rPr>
          <w:rFonts w:ascii="Times New Roman" w:hAnsi="Times New Roman"/>
          <w:i/>
          <w:iCs/>
          <w:sz w:val="28"/>
          <w:szCs w:val="28"/>
          <w:lang w:val="kk-KZ"/>
        </w:rPr>
        <w:t>-202</w:t>
      </w:r>
      <w:r w:rsidRPr="002C2DA5">
        <w:rPr>
          <w:rFonts w:ascii="Times New Roman" w:hAnsi="Times New Roman"/>
          <w:i/>
          <w:iCs/>
          <w:sz w:val="28"/>
          <w:szCs w:val="28"/>
          <w:lang w:val="kk-KZ"/>
        </w:rPr>
        <w:t>5</w:t>
      </w:r>
      <w:r w:rsidRPr="00956FB4">
        <w:rPr>
          <w:rFonts w:ascii="Times New Roman" w:hAnsi="Times New Roman"/>
          <w:i/>
          <w:iCs/>
          <w:sz w:val="28"/>
          <w:szCs w:val="28"/>
          <w:lang w:val="kk-KZ"/>
        </w:rPr>
        <w:t xml:space="preserve"> оқу жылының талдаулар негізінде)</w:t>
      </w:r>
      <w:r>
        <w:rPr>
          <w:rFonts w:ascii="Times New Roman" w:hAnsi="Times New Roman"/>
          <w:sz w:val="28"/>
          <w:szCs w:val="28"/>
          <w:lang w:val="kk-KZ"/>
        </w:rPr>
        <w:t xml:space="preserve">. </w:t>
      </w:r>
      <w:r w:rsidRPr="00F37262">
        <w:rPr>
          <w:rFonts w:ascii="Times New Roman" w:hAnsi="Times New Roman"/>
          <w:sz w:val="28"/>
          <w:szCs w:val="28"/>
          <w:lang w:val="kk-KZ"/>
        </w:rPr>
        <w:t>Кеңес құрамына мыналар кіруі керек:</w:t>
      </w:r>
    </w:p>
    <w:p w14:paraId="146F89E2" w14:textId="77777777" w:rsidR="00E878AB" w:rsidRPr="00956FB4" w:rsidRDefault="00E878AB" w:rsidP="00E878AB">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Pr="00956FB4">
        <w:rPr>
          <w:rFonts w:ascii="Times New Roman" w:hAnsi="Times New Roman"/>
          <w:b/>
          <w:bCs/>
          <w:sz w:val="28"/>
          <w:szCs w:val="28"/>
          <w:lang w:val="kk-KZ"/>
        </w:rPr>
        <w:t>мектеп директоры</w:t>
      </w:r>
      <w:r w:rsidRPr="00956FB4">
        <w:rPr>
          <w:rFonts w:ascii="Times New Roman" w:hAnsi="Times New Roman"/>
          <w:sz w:val="28"/>
          <w:szCs w:val="28"/>
          <w:lang w:val="kk-KZ"/>
        </w:rPr>
        <w:t xml:space="preserve"> </w:t>
      </w:r>
      <w:r>
        <w:rPr>
          <w:rFonts w:ascii="Times New Roman" w:hAnsi="Times New Roman"/>
          <w:sz w:val="28"/>
          <w:szCs w:val="28"/>
          <w:lang w:val="kk-KZ"/>
        </w:rPr>
        <w:t xml:space="preserve">– </w:t>
      </w:r>
      <w:r w:rsidRPr="00956FB4">
        <w:rPr>
          <w:rFonts w:ascii="Times New Roman" w:hAnsi="Times New Roman"/>
          <w:sz w:val="28"/>
          <w:szCs w:val="28"/>
          <w:lang w:val="kk-KZ"/>
        </w:rPr>
        <w:t>жұмыс тобының үйлестірушісі және төрағасы болып табылады;</w:t>
      </w:r>
    </w:p>
    <w:p w14:paraId="16096F62" w14:textId="77777777" w:rsidR="00E878AB" w:rsidRPr="00A94C66" w:rsidRDefault="00E878AB" w:rsidP="00E878AB">
      <w:pPr>
        <w:spacing w:after="0" w:line="240" w:lineRule="auto"/>
        <w:ind w:firstLine="709"/>
        <w:jc w:val="both"/>
        <w:rPr>
          <w:rFonts w:ascii="Times New Roman" w:hAnsi="Times New Roman"/>
          <w:sz w:val="28"/>
          <w:szCs w:val="28"/>
          <w:lang w:val="kk-KZ"/>
        </w:rPr>
      </w:pPr>
      <w:r w:rsidRPr="00956FB4">
        <w:rPr>
          <w:rFonts w:ascii="Times New Roman" w:hAnsi="Times New Roman"/>
          <w:b/>
          <w:bCs/>
          <w:sz w:val="28"/>
          <w:szCs w:val="28"/>
          <w:lang w:val="kk-KZ"/>
        </w:rPr>
        <w:t xml:space="preserve">- </w:t>
      </w:r>
      <w:r>
        <w:rPr>
          <w:rFonts w:ascii="Times New Roman" w:hAnsi="Times New Roman"/>
          <w:b/>
          <w:bCs/>
          <w:sz w:val="28"/>
          <w:szCs w:val="28"/>
          <w:lang w:val="kk-KZ"/>
        </w:rPr>
        <w:t>д</w:t>
      </w:r>
      <w:r w:rsidRPr="00956FB4">
        <w:rPr>
          <w:rFonts w:ascii="Times New Roman" w:hAnsi="Times New Roman"/>
          <w:b/>
          <w:bCs/>
          <w:sz w:val="28"/>
          <w:szCs w:val="28"/>
          <w:lang w:val="kk-KZ"/>
        </w:rPr>
        <w:t xml:space="preserve">иректордың тәрбие ісі жөніндегі орынбасары – </w:t>
      </w:r>
      <w:r w:rsidRPr="00956FB4">
        <w:rPr>
          <w:rFonts w:ascii="Times New Roman" w:hAnsi="Times New Roman"/>
          <w:sz w:val="28"/>
          <w:szCs w:val="28"/>
          <w:lang w:val="kk-KZ"/>
        </w:rPr>
        <w:t>Кеңестің қызметіне жедел бақылауды жүзеге асырады</w:t>
      </w:r>
      <w:r>
        <w:rPr>
          <w:rFonts w:ascii="Times New Roman" w:hAnsi="Times New Roman"/>
          <w:sz w:val="28"/>
          <w:szCs w:val="28"/>
          <w:lang w:val="kk-KZ"/>
        </w:rPr>
        <w:t xml:space="preserve"> </w:t>
      </w:r>
      <w:r w:rsidRPr="00A94C66">
        <w:rPr>
          <w:rFonts w:ascii="Times New Roman" w:hAnsi="Times New Roman"/>
          <w:i/>
          <w:iCs/>
          <w:sz w:val="28"/>
          <w:szCs w:val="28"/>
          <w:lang w:val="kk-KZ"/>
        </w:rPr>
        <w:t>(мектеп формасының талаптарын бұзатын киіммен мектепке келетін кәмелетке толмағандардың есебін жүргізеді, ағымдағы оқу жылына арналған осы санаттағы балалармен жеке Жұмыс жоспарын бекітеді және орындалуын бақылауды қамтамасыз етеді)</w:t>
      </w:r>
      <w:r>
        <w:rPr>
          <w:rFonts w:ascii="Times New Roman" w:hAnsi="Times New Roman"/>
          <w:sz w:val="28"/>
          <w:szCs w:val="28"/>
          <w:lang w:val="kk-KZ"/>
        </w:rPr>
        <w:t>;</w:t>
      </w:r>
    </w:p>
    <w:p w14:paraId="0302B2A2" w14:textId="77777777" w:rsidR="00E878AB" w:rsidRPr="00A94C66" w:rsidRDefault="00E878AB" w:rsidP="00E878AB">
      <w:pPr>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lastRenderedPageBreak/>
        <w:t xml:space="preserve">- </w:t>
      </w:r>
      <w:r w:rsidRPr="00A94C66">
        <w:rPr>
          <w:rFonts w:ascii="Times New Roman" w:hAnsi="Times New Roman"/>
          <w:b/>
          <w:bCs/>
          <w:sz w:val="28"/>
          <w:szCs w:val="28"/>
          <w:lang w:val="kk-KZ"/>
        </w:rPr>
        <w:t xml:space="preserve">дінтанушы – </w:t>
      </w:r>
      <w:r w:rsidRPr="00A94C66">
        <w:rPr>
          <w:rFonts w:ascii="Times New Roman" w:hAnsi="Times New Roman"/>
          <w:sz w:val="28"/>
          <w:szCs w:val="28"/>
          <w:lang w:val="kk-KZ"/>
        </w:rPr>
        <w:t>Дін мәселелерін зерттеу орталығының қызметкері, мектеп формасы талаптары бұзылған жағдайда ата-аналармен және балалармен түсіндіру жұмыстарының тактикасы мен тетіктерін анықтайды</w:t>
      </w:r>
      <w:r>
        <w:rPr>
          <w:rFonts w:ascii="Times New Roman" w:hAnsi="Times New Roman"/>
          <w:sz w:val="28"/>
          <w:szCs w:val="28"/>
          <w:lang w:val="kk-KZ"/>
        </w:rPr>
        <w:t>;</w:t>
      </w:r>
    </w:p>
    <w:p w14:paraId="198BB4E4" w14:textId="77777777" w:rsidR="00E878AB" w:rsidRPr="00E67071" w:rsidRDefault="00E878AB" w:rsidP="00E878AB">
      <w:pPr>
        <w:spacing w:after="0" w:line="240" w:lineRule="auto"/>
        <w:ind w:firstLine="709"/>
        <w:jc w:val="both"/>
        <w:rPr>
          <w:rFonts w:ascii="Times New Roman" w:hAnsi="Times New Roman"/>
          <w:bCs/>
          <w:sz w:val="28"/>
          <w:szCs w:val="28"/>
          <w:lang w:val="kk-KZ"/>
        </w:rPr>
      </w:pPr>
      <w:r w:rsidRPr="00A94C66">
        <w:rPr>
          <w:rFonts w:ascii="Times New Roman" w:hAnsi="Times New Roman"/>
          <w:b/>
          <w:bCs/>
          <w:sz w:val="28"/>
          <w:szCs w:val="28"/>
          <w:lang w:val="kk-KZ"/>
        </w:rPr>
        <w:t xml:space="preserve">- учаскелік полиция қызметкері – </w:t>
      </w:r>
      <w:r w:rsidRPr="00F97C7C">
        <w:rPr>
          <w:rFonts w:ascii="Times New Roman" w:hAnsi="Times New Roman"/>
          <w:bCs/>
          <w:sz w:val="28"/>
          <w:szCs w:val="28"/>
          <w:lang w:val="kk-KZ"/>
        </w:rPr>
        <w:t xml:space="preserve">білім беру ұйымындағы құқықтық тәрбие жөніндегі алқалы органның (профилактикалық кеңестің) мүшесі, білім беру ұйымының әкімшілігіне құқықтық тәртіпті қамтамасыз </w:t>
      </w:r>
      <w:r w:rsidRPr="00E67071">
        <w:rPr>
          <w:rFonts w:ascii="Times New Roman" w:hAnsi="Times New Roman"/>
          <w:bCs/>
          <w:sz w:val="28"/>
          <w:szCs w:val="28"/>
          <w:lang w:val="kk-KZ"/>
        </w:rPr>
        <w:t xml:space="preserve">етуге </w:t>
      </w:r>
      <w:r>
        <w:rPr>
          <w:rFonts w:ascii="Times New Roman" w:hAnsi="Times New Roman"/>
          <w:bCs/>
          <w:sz w:val="28"/>
          <w:szCs w:val="28"/>
          <w:lang w:val="kk-KZ"/>
        </w:rPr>
        <w:t>ықпал жасайды</w:t>
      </w:r>
      <w:r>
        <w:rPr>
          <w:rFonts w:ascii="Times New Roman" w:hAnsi="Times New Roman"/>
          <w:sz w:val="28"/>
          <w:szCs w:val="28"/>
          <w:lang w:val="kk-KZ"/>
        </w:rPr>
        <w:t>;</w:t>
      </w:r>
    </w:p>
    <w:p w14:paraId="1FA73F9C" w14:textId="77777777" w:rsidR="00E878AB" w:rsidRPr="00A94C66" w:rsidRDefault="00E878AB" w:rsidP="00E878AB">
      <w:pPr>
        <w:spacing w:after="0" w:line="240" w:lineRule="auto"/>
        <w:ind w:firstLine="709"/>
        <w:jc w:val="both"/>
        <w:rPr>
          <w:rFonts w:ascii="Times New Roman" w:hAnsi="Times New Roman"/>
          <w:sz w:val="28"/>
          <w:szCs w:val="28"/>
          <w:lang w:val="kk-KZ"/>
        </w:rPr>
      </w:pPr>
      <w:r w:rsidRPr="00A94C66">
        <w:rPr>
          <w:rFonts w:ascii="Times New Roman" w:hAnsi="Times New Roman"/>
          <w:b/>
          <w:bCs/>
          <w:sz w:val="28"/>
          <w:szCs w:val="28"/>
          <w:lang w:val="kk-KZ"/>
        </w:rPr>
        <w:t xml:space="preserve">- мектеп психологы – </w:t>
      </w:r>
      <w:r w:rsidRPr="00A94C66">
        <w:rPr>
          <w:rFonts w:ascii="Times New Roman" w:hAnsi="Times New Roman"/>
          <w:sz w:val="28"/>
          <w:szCs w:val="28"/>
          <w:lang w:val="kk-KZ"/>
        </w:rPr>
        <w:t>түсіндірме жұмыстары кезінде оқушының мінез-құлқын бақылайды және өзгерістерді бағалайды</w:t>
      </w:r>
      <w:r>
        <w:rPr>
          <w:rFonts w:ascii="Times New Roman" w:hAnsi="Times New Roman"/>
          <w:sz w:val="28"/>
          <w:szCs w:val="28"/>
          <w:lang w:val="kk-KZ"/>
        </w:rPr>
        <w:t xml:space="preserve"> </w:t>
      </w:r>
      <w:r w:rsidRPr="00A94C66">
        <w:rPr>
          <w:rFonts w:ascii="Times New Roman" w:hAnsi="Times New Roman"/>
          <w:i/>
          <w:iCs/>
          <w:sz w:val="28"/>
          <w:szCs w:val="28"/>
          <w:lang w:val="kk-KZ"/>
        </w:rPr>
        <w:t>(жоспарға сәйкес жеке жұмыс жасайды, мектеп формасын бұзу фактілері анықталған жағдайда бақылауды жүзеге асырады және директордың тәрбие ісі жөніндегі орынбасарына хабарлайды)</w:t>
      </w:r>
      <w:r>
        <w:rPr>
          <w:rFonts w:ascii="Times New Roman" w:hAnsi="Times New Roman"/>
          <w:sz w:val="28"/>
          <w:szCs w:val="28"/>
          <w:lang w:val="kk-KZ"/>
        </w:rPr>
        <w:t>;</w:t>
      </w:r>
    </w:p>
    <w:p w14:paraId="6E4017AA" w14:textId="77777777" w:rsidR="00E878AB" w:rsidRPr="00401F41" w:rsidRDefault="00E878AB" w:rsidP="00E878AB">
      <w:pPr>
        <w:spacing w:after="0" w:line="240" w:lineRule="auto"/>
        <w:ind w:firstLine="709"/>
        <w:jc w:val="both"/>
        <w:rPr>
          <w:rFonts w:ascii="Times New Roman" w:hAnsi="Times New Roman"/>
          <w:sz w:val="28"/>
          <w:szCs w:val="28"/>
          <w:lang w:val="kk-KZ"/>
        </w:rPr>
      </w:pPr>
      <w:r w:rsidRPr="00A94C66">
        <w:rPr>
          <w:rFonts w:ascii="Times New Roman" w:hAnsi="Times New Roman"/>
          <w:b/>
          <w:bCs/>
          <w:sz w:val="28"/>
          <w:szCs w:val="28"/>
          <w:lang w:val="kk-KZ"/>
        </w:rPr>
        <w:t>-</w:t>
      </w:r>
      <w:r w:rsidRPr="00A94C66">
        <w:rPr>
          <w:rFonts w:ascii="Helvetica" w:hAnsi="Helvetica" w:cs="Helvetica"/>
          <w:color w:val="3C4043"/>
          <w:sz w:val="36"/>
          <w:szCs w:val="36"/>
          <w:lang w:val="kk-KZ"/>
        </w:rPr>
        <w:t xml:space="preserve"> </w:t>
      </w:r>
      <w:r w:rsidRPr="00A94C66">
        <w:rPr>
          <w:rFonts w:ascii="Times New Roman" w:hAnsi="Times New Roman"/>
          <w:b/>
          <w:bCs/>
          <w:sz w:val="28"/>
          <w:szCs w:val="28"/>
          <w:lang w:val="kk-KZ"/>
        </w:rPr>
        <w:t xml:space="preserve">әлеуметтік педагог – </w:t>
      </w:r>
      <w:r w:rsidRPr="00A94C66">
        <w:rPr>
          <w:rFonts w:ascii="Times New Roman" w:hAnsi="Times New Roman"/>
          <w:sz w:val="28"/>
          <w:szCs w:val="28"/>
          <w:lang w:val="kk-KZ"/>
        </w:rPr>
        <w:t>отбасының әл-ауқатын талдап, оқушыны іс-әрекетке тарту бойынша жұмыс жасайды</w:t>
      </w:r>
      <w:r>
        <w:rPr>
          <w:rFonts w:ascii="Times New Roman" w:hAnsi="Times New Roman"/>
          <w:sz w:val="28"/>
          <w:szCs w:val="28"/>
          <w:lang w:val="kk-KZ"/>
        </w:rPr>
        <w:t xml:space="preserve"> </w:t>
      </w:r>
      <w:r w:rsidRPr="00401F41">
        <w:rPr>
          <w:rFonts w:ascii="Times New Roman" w:hAnsi="Times New Roman"/>
          <w:i/>
          <w:iCs/>
          <w:sz w:val="28"/>
          <w:szCs w:val="28"/>
          <w:lang w:val="kk-KZ"/>
        </w:rPr>
        <w:t>(жоспарға сәйкес жеке жұмыстарды жүргізіп, мектеп формасын киюдің сақталуын қадағалайды, ал бұзушылықтар анықталған жағдайда директордың тәрбие ісі жөніндегі орынбасарына хабарлайды)</w:t>
      </w:r>
      <w:r>
        <w:rPr>
          <w:rFonts w:ascii="Times New Roman" w:hAnsi="Times New Roman"/>
          <w:sz w:val="28"/>
          <w:szCs w:val="28"/>
          <w:lang w:val="kk-KZ"/>
        </w:rPr>
        <w:t>;</w:t>
      </w:r>
    </w:p>
    <w:p w14:paraId="2BD8C65A" w14:textId="77777777" w:rsidR="00E878AB" w:rsidRPr="00401F41" w:rsidRDefault="00E878AB" w:rsidP="00E878AB">
      <w:pPr>
        <w:spacing w:after="0" w:line="240" w:lineRule="auto"/>
        <w:ind w:firstLine="709"/>
        <w:jc w:val="both"/>
        <w:rPr>
          <w:rFonts w:ascii="Times New Roman" w:hAnsi="Times New Roman"/>
          <w:bCs/>
          <w:sz w:val="28"/>
          <w:szCs w:val="28"/>
          <w:lang w:val="kk-KZ"/>
        </w:rPr>
      </w:pPr>
      <w:r w:rsidRPr="00401F41">
        <w:rPr>
          <w:rFonts w:ascii="Times New Roman" w:hAnsi="Times New Roman"/>
          <w:b/>
          <w:bCs/>
          <w:sz w:val="28"/>
          <w:szCs w:val="28"/>
          <w:lang w:val="kk-KZ"/>
        </w:rPr>
        <w:t>-</w:t>
      </w:r>
      <w:r w:rsidRPr="00401F41">
        <w:rPr>
          <w:rFonts w:ascii="Helvetica" w:hAnsi="Helvetica" w:cs="Helvetica"/>
          <w:color w:val="3C4043"/>
          <w:sz w:val="36"/>
          <w:szCs w:val="36"/>
          <w:lang w:val="kk-KZ"/>
        </w:rPr>
        <w:t xml:space="preserve"> </w:t>
      </w:r>
      <w:r w:rsidRPr="00401F41">
        <w:rPr>
          <w:rFonts w:ascii="Times New Roman" w:hAnsi="Times New Roman"/>
          <w:b/>
          <w:bCs/>
          <w:sz w:val="28"/>
          <w:szCs w:val="28"/>
          <w:lang w:val="kk-KZ"/>
        </w:rPr>
        <w:t xml:space="preserve">білім </w:t>
      </w:r>
      <w:r>
        <w:rPr>
          <w:rFonts w:ascii="Times New Roman" w:hAnsi="Times New Roman"/>
          <w:b/>
          <w:bCs/>
          <w:sz w:val="28"/>
          <w:szCs w:val="28"/>
          <w:lang w:val="kk-KZ"/>
        </w:rPr>
        <w:t>басқармасының</w:t>
      </w:r>
      <w:r w:rsidRPr="00401F41">
        <w:rPr>
          <w:rFonts w:ascii="Times New Roman" w:hAnsi="Times New Roman"/>
          <w:b/>
          <w:bCs/>
          <w:sz w:val="28"/>
          <w:szCs w:val="28"/>
          <w:lang w:val="kk-KZ"/>
        </w:rPr>
        <w:t xml:space="preserve"> қызметкері (аудандық, қалалық білім бөлімдері) – </w:t>
      </w:r>
      <w:r w:rsidRPr="00401F41">
        <w:rPr>
          <w:rFonts w:ascii="Times New Roman" w:hAnsi="Times New Roman"/>
          <w:sz w:val="28"/>
          <w:szCs w:val="28"/>
          <w:lang w:val="kk-KZ"/>
        </w:rPr>
        <w:t>кәмелетке толмағандармен және олардың ата-аналарымен ақпараттық-түсіндіру жұмыстары бойынша әдістемелік және құқықтық кеңестер береді</w:t>
      </w:r>
      <w:r>
        <w:rPr>
          <w:rFonts w:ascii="Times New Roman" w:hAnsi="Times New Roman"/>
          <w:sz w:val="28"/>
          <w:szCs w:val="28"/>
          <w:lang w:val="kk-KZ"/>
        </w:rPr>
        <w:t>;</w:t>
      </w:r>
    </w:p>
    <w:p w14:paraId="363E2C42" w14:textId="77777777" w:rsidR="00E878AB" w:rsidRPr="00401F41" w:rsidRDefault="00E878AB" w:rsidP="00E878AB">
      <w:pPr>
        <w:spacing w:after="0" w:line="240" w:lineRule="auto"/>
        <w:ind w:firstLine="709"/>
        <w:jc w:val="both"/>
        <w:rPr>
          <w:rFonts w:ascii="Times New Roman" w:hAnsi="Times New Roman"/>
          <w:bCs/>
          <w:sz w:val="28"/>
          <w:szCs w:val="28"/>
          <w:lang w:val="kk-KZ"/>
        </w:rPr>
      </w:pPr>
      <w:r w:rsidRPr="00401F41">
        <w:rPr>
          <w:rFonts w:ascii="Times New Roman" w:hAnsi="Times New Roman"/>
          <w:b/>
          <w:bCs/>
          <w:sz w:val="28"/>
          <w:szCs w:val="28"/>
          <w:lang w:val="kk-KZ"/>
        </w:rPr>
        <w:t>-</w:t>
      </w:r>
      <w:r w:rsidRPr="00401F41">
        <w:rPr>
          <w:rFonts w:ascii="Helvetica" w:hAnsi="Helvetica" w:cs="Helvetica"/>
          <w:color w:val="3C4043"/>
          <w:sz w:val="36"/>
          <w:szCs w:val="36"/>
          <w:lang w:val="kk-KZ"/>
        </w:rPr>
        <w:t xml:space="preserve"> </w:t>
      </w:r>
      <w:r w:rsidRPr="00401F41">
        <w:rPr>
          <w:rFonts w:ascii="Times New Roman" w:hAnsi="Times New Roman"/>
          <w:b/>
          <w:bCs/>
          <w:sz w:val="28"/>
          <w:szCs w:val="28"/>
          <w:lang w:val="kk-KZ"/>
        </w:rPr>
        <w:t xml:space="preserve">мектеп заңгері – </w:t>
      </w:r>
      <w:r w:rsidRPr="00401F41">
        <w:rPr>
          <w:rFonts w:ascii="Times New Roman" w:hAnsi="Times New Roman"/>
          <w:sz w:val="28"/>
          <w:szCs w:val="28"/>
          <w:lang w:val="kk-KZ"/>
        </w:rPr>
        <w:t>ата-аналар сотқа жүгінген кезде мектеп әкімшілігінің әрекетіне құқықтық қолдау көрсетіп, кеңес береді;</w:t>
      </w:r>
    </w:p>
    <w:p w14:paraId="0A34B759" w14:textId="77777777" w:rsidR="00E878AB" w:rsidRPr="00401F41" w:rsidRDefault="00E878AB" w:rsidP="00E878AB">
      <w:pPr>
        <w:spacing w:after="0" w:line="240" w:lineRule="auto"/>
        <w:ind w:firstLine="709"/>
        <w:jc w:val="both"/>
        <w:rPr>
          <w:rFonts w:ascii="Times New Roman" w:hAnsi="Times New Roman"/>
          <w:bCs/>
          <w:sz w:val="28"/>
          <w:szCs w:val="28"/>
          <w:lang w:val="kk-KZ"/>
        </w:rPr>
      </w:pPr>
      <w:r w:rsidRPr="00401F41">
        <w:rPr>
          <w:rFonts w:ascii="Times New Roman" w:hAnsi="Times New Roman"/>
          <w:bCs/>
          <w:sz w:val="28"/>
          <w:szCs w:val="28"/>
          <w:lang w:val="kk-KZ"/>
        </w:rPr>
        <w:t>Кеңес «Орта білім беру ұйымдарында мектеп құжаттарын жүргізу жөніндегі әдістемелік ұсынымдарды бекіту туралы» Қазақстан Республикасы Білім министрінің 2023 жылғы 3 наурыздағы № 61 бұйрығы негізінде құрыл</w:t>
      </w:r>
      <w:r>
        <w:rPr>
          <w:rFonts w:ascii="Times New Roman" w:hAnsi="Times New Roman"/>
          <w:bCs/>
          <w:sz w:val="28"/>
          <w:szCs w:val="28"/>
          <w:lang w:val="kk-KZ"/>
        </w:rPr>
        <w:t>а</w:t>
      </w:r>
      <w:r w:rsidRPr="00401F41">
        <w:rPr>
          <w:rFonts w:ascii="Times New Roman" w:hAnsi="Times New Roman"/>
          <w:bCs/>
          <w:sz w:val="28"/>
          <w:szCs w:val="28"/>
          <w:lang w:val="kk-KZ"/>
        </w:rPr>
        <w:t>ды.</w:t>
      </w:r>
    </w:p>
    <w:p w14:paraId="236A7CDE" w14:textId="77777777" w:rsidR="00E878AB" w:rsidRPr="00F37262" w:rsidRDefault="00E878AB" w:rsidP="00E878AB">
      <w:pPr>
        <w:spacing w:after="0" w:line="240" w:lineRule="auto"/>
        <w:ind w:firstLine="709"/>
        <w:jc w:val="both"/>
        <w:rPr>
          <w:rFonts w:ascii="Times New Roman" w:hAnsi="Times New Roman"/>
          <w:bCs/>
          <w:sz w:val="28"/>
          <w:szCs w:val="28"/>
          <w:lang w:val="kk-KZ"/>
        </w:rPr>
      </w:pPr>
    </w:p>
    <w:p w14:paraId="47451894" w14:textId="77777777" w:rsidR="00E878AB" w:rsidRPr="00F37262" w:rsidRDefault="00E878AB" w:rsidP="00E878AB">
      <w:pPr>
        <w:spacing w:after="0" w:line="240" w:lineRule="auto"/>
        <w:ind w:firstLine="709"/>
        <w:rPr>
          <w:rFonts w:ascii="Times New Roman" w:hAnsi="Times New Roman"/>
          <w:b/>
          <w:bCs/>
          <w:sz w:val="28"/>
          <w:szCs w:val="28"/>
          <w:u w:val="single"/>
          <w:lang w:val="kk-KZ"/>
        </w:rPr>
      </w:pPr>
      <w:r w:rsidRPr="00F37262">
        <w:rPr>
          <w:rFonts w:ascii="Times New Roman" w:hAnsi="Times New Roman"/>
          <w:b/>
          <w:bCs/>
          <w:sz w:val="28"/>
          <w:szCs w:val="28"/>
          <w:u w:val="single"/>
          <w:lang w:val="kk-KZ"/>
        </w:rPr>
        <w:t xml:space="preserve">2. Ағымдағы жылдың 1 қыркүйегі мен 15 қыркүйегі аралығындағы жұмыс алгоритмі. </w:t>
      </w:r>
    </w:p>
    <w:p w14:paraId="40CCCDFE" w14:textId="77777777" w:rsidR="00E878AB" w:rsidRPr="00F37262" w:rsidRDefault="00E878AB" w:rsidP="00E878AB">
      <w:pPr>
        <w:spacing w:after="0" w:line="240" w:lineRule="auto"/>
        <w:ind w:firstLine="709"/>
        <w:rPr>
          <w:rFonts w:ascii="Times New Roman" w:hAnsi="Times New Roman"/>
          <w:bCs/>
          <w:sz w:val="28"/>
          <w:szCs w:val="28"/>
          <w:lang w:val="kk-KZ"/>
        </w:rPr>
      </w:pPr>
    </w:p>
    <w:p w14:paraId="0C075627" w14:textId="77777777" w:rsidR="00E878AB" w:rsidRPr="00B52486" w:rsidRDefault="00E878AB" w:rsidP="00E878AB">
      <w:pPr>
        <w:spacing w:after="0" w:line="240" w:lineRule="auto"/>
        <w:ind w:firstLine="709"/>
        <w:jc w:val="both"/>
        <w:rPr>
          <w:rFonts w:ascii="Times New Roman" w:hAnsi="Times New Roman"/>
          <w:sz w:val="28"/>
          <w:szCs w:val="28"/>
          <w:lang w:val="kk-KZ"/>
        </w:rPr>
      </w:pPr>
      <w:r w:rsidRPr="00F37262">
        <w:rPr>
          <w:rFonts w:ascii="Times New Roman" w:hAnsi="Times New Roman"/>
          <w:b/>
          <w:bCs/>
          <w:sz w:val="28"/>
          <w:szCs w:val="28"/>
          <w:lang w:val="kk-KZ"/>
        </w:rPr>
        <w:t xml:space="preserve">2.1. </w:t>
      </w:r>
      <w:r w:rsidRPr="00F37262">
        <w:rPr>
          <w:rFonts w:ascii="Times New Roman" w:hAnsi="Times New Roman"/>
          <w:b/>
          <w:bCs/>
          <w:sz w:val="28"/>
          <w:szCs w:val="28"/>
          <w:u w:val="single"/>
          <w:lang w:val="kk-KZ"/>
        </w:rPr>
        <w:t xml:space="preserve">Ағымдағы </w:t>
      </w:r>
      <w:r w:rsidRPr="00B52486">
        <w:rPr>
          <w:rFonts w:ascii="Times New Roman" w:hAnsi="Times New Roman"/>
          <w:b/>
          <w:bCs/>
          <w:sz w:val="28"/>
          <w:szCs w:val="28"/>
          <w:u w:val="single"/>
          <w:lang w:val="kk-KZ"/>
        </w:rPr>
        <w:t>жылдың 1 қыркүйегінде</w:t>
      </w:r>
      <w:r w:rsidRPr="00B52486">
        <w:rPr>
          <w:rFonts w:ascii="Helvetica" w:hAnsi="Helvetica" w:cs="Helvetica"/>
          <w:color w:val="3C4043"/>
          <w:sz w:val="36"/>
          <w:szCs w:val="36"/>
          <w:lang w:val="kk-KZ"/>
        </w:rPr>
        <w:t xml:space="preserve"> </w:t>
      </w:r>
      <w:r w:rsidRPr="00B52486">
        <w:rPr>
          <w:rFonts w:ascii="Times New Roman" w:hAnsi="Times New Roman"/>
          <w:sz w:val="28"/>
          <w:szCs w:val="28"/>
          <w:lang w:val="kk-KZ"/>
        </w:rPr>
        <w:t xml:space="preserve">мектеп формасының талаптарын сақтамау қаупі бар мектептерде мектеп формасының талаптарын және ішкі тәртіп ережелерін сақтау талаптарын түсіндіру мақсатында, материалдарды алдын ала мұқият дайындап, ата-аналар қауымдастығымен кездесуде айтылатын мәселелерді, дәлелдерді, тезистер мен фактілерді пысықтап, алдын ала тексеріп Кеңес өкілдерінің қатысуымен ата-аналар жиналысын өткізу. </w:t>
      </w:r>
    </w:p>
    <w:sectPr w:rsidR="00E878AB" w:rsidRPr="00B52486" w:rsidSect="00E878AB">
      <w:headerReference w:type="default" r:id="rId7"/>
      <w:pgSz w:w="11906" w:h="16838"/>
      <w:pgMar w:top="1135" w:right="851"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FD4B3" w14:textId="77777777" w:rsidR="005E0F04" w:rsidRDefault="005E0F04">
      <w:pPr>
        <w:spacing w:after="0" w:line="240" w:lineRule="auto"/>
      </w:pPr>
      <w:r>
        <w:separator/>
      </w:r>
    </w:p>
  </w:endnote>
  <w:endnote w:type="continuationSeparator" w:id="0">
    <w:p w14:paraId="3E872155" w14:textId="77777777" w:rsidR="005E0F04" w:rsidRDefault="005E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21844" w14:textId="77777777" w:rsidR="005E0F04" w:rsidRDefault="005E0F04">
      <w:pPr>
        <w:spacing w:after="0" w:line="240" w:lineRule="auto"/>
      </w:pPr>
      <w:r>
        <w:separator/>
      </w:r>
    </w:p>
  </w:footnote>
  <w:footnote w:type="continuationSeparator" w:id="0">
    <w:p w14:paraId="0368276A" w14:textId="77777777" w:rsidR="005E0F04" w:rsidRDefault="005E0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D259" w14:textId="77777777" w:rsidR="00E878AB" w:rsidRDefault="00E878AB">
    <w:pPr>
      <w:pStyle w:val="ae"/>
      <w:jc w:val="center"/>
    </w:pPr>
    <w:r>
      <w:fldChar w:fldCharType="begin"/>
    </w:r>
    <w:r>
      <w:instrText>PAGE   \* MERGEFORMAT</w:instrText>
    </w:r>
    <w:r>
      <w:fldChar w:fldCharType="separate"/>
    </w:r>
    <w:r>
      <w:rPr>
        <w:noProof/>
      </w:rPr>
      <w:t>5</w:t>
    </w:r>
    <w:r>
      <w:fldChar w:fldCharType="end"/>
    </w:r>
  </w:p>
  <w:p w14:paraId="78175DEC" w14:textId="77777777" w:rsidR="00E878AB" w:rsidRPr="00E2435E" w:rsidRDefault="00E878AB" w:rsidP="00E2435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29B1"/>
    <w:multiLevelType w:val="hybridMultilevel"/>
    <w:tmpl w:val="50066E8E"/>
    <w:lvl w:ilvl="0" w:tplc="D1CAEC5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16cid:durableId="146088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AB"/>
    <w:rsid w:val="003D2CD1"/>
    <w:rsid w:val="005C3592"/>
    <w:rsid w:val="005E0F04"/>
    <w:rsid w:val="007634B5"/>
    <w:rsid w:val="00A45B48"/>
    <w:rsid w:val="00BF053C"/>
    <w:rsid w:val="00E878AB"/>
    <w:rsid w:val="00EF7B10"/>
    <w:rsid w:val="00FD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004A"/>
  <w15:chartTrackingRefBased/>
  <w15:docId w15:val="{D0CDD26B-7F3F-41A6-B19A-5C4F5EAB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8AB"/>
    <w:rPr>
      <w:rFonts w:ascii="Calibri" w:eastAsia="Calibri" w:hAnsi="Calibri" w:cs="Times New Roman"/>
      <w14:ligatures w14:val="none"/>
    </w:rPr>
  </w:style>
  <w:style w:type="paragraph" w:styleId="1">
    <w:name w:val="heading 1"/>
    <w:basedOn w:val="a"/>
    <w:next w:val="a"/>
    <w:link w:val="10"/>
    <w:uiPriority w:val="9"/>
    <w:qFormat/>
    <w:rsid w:val="00E878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878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878A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878A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878A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878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78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78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78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8A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878A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878A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878A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878A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878A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78AB"/>
    <w:rPr>
      <w:rFonts w:eastAsiaTheme="majorEastAsia" w:cstheme="majorBidi"/>
      <w:color w:val="595959" w:themeColor="text1" w:themeTint="A6"/>
    </w:rPr>
  </w:style>
  <w:style w:type="character" w:customStyle="1" w:styleId="80">
    <w:name w:val="Заголовок 8 Знак"/>
    <w:basedOn w:val="a0"/>
    <w:link w:val="8"/>
    <w:uiPriority w:val="9"/>
    <w:semiHidden/>
    <w:rsid w:val="00E878A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78AB"/>
    <w:rPr>
      <w:rFonts w:eastAsiaTheme="majorEastAsia" w:cstheme="majorBidi"/>
      <w:color w:val="272727" w:themeColor="text1" w:themeTint="D8"/>
    </w:rPr>
  </w:style>
  <w:style w:type="paragraph" w:styleId="a3">
    <w:name w:val="Title"/>
    <w:basedOn w:val="a"/>
    <w:next w:val="a"/>
    <w:link w:val="a4"/>
    <w:uiPriority w:val="10"/>
    <w:qFormat/>
    <w:rsid w:val="00E87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7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8A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78A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78AB"/>
    <w:pPr>
      <w:spacing w:before="160"/>
      <w:jc w:val="center"/>
    </w:pPr>
    <w:rPr>
      <w:i/>
      <w:iCs/>
      <w:color w:val="404040" w:themeColor="text1" w:themeTint="BF"/>
    </w:rPr>
  </w:style>
  <w:style w:type="character" w:customStyle="1" w:styleId="22">
    <w:name w:val="Цитата 2 Знак"/>
    <w:basedOn w:val="a0"/>
    <w:link w:val="21"/>
    <w:uiPriority w:val="29"/>
    <w:rsid w:val="00E878AB"/>
    <w:rPr>
      <w:i/>
      <w:iCs/>
      <w:color w:val="404040" w:themeColor="text1" w:themeTint="BF"/>
    </w:rPr>
  </w:style>
  <w:style w:type="paragraph" w:styleId="a7">
    <w:name w:val="List Paragraph"/>
    <w:basedOn w:val="a"/>
    <w:uiPriority w:val="34"/>
    <w:qFormat/>
    <w:rsid w:val="00E878AB"/>
    <w:pPr>
      <w:ind w:left="720"/>
      <w:contextualSpacing/>
    </w:pPr>
  </w:style>
  <w:style w:type="character" w:styleId="a8">
    <w:name w:val="Intense Emphasis"/>
    <w:basedOn w:val="a0"/>
    <w:uiPriority w:val="21"/>
    <w:qFormat/>
    <w:rsid w:val="00E878AB"/>
    <w:rPr>
      <w:i/>
      <w:iCs/>
      <w:color w:val="2F5496" w:themeColor="accent1" w:themeShade="BF"/>
    </w:rPr>
  </w:style>
  <w:style w:type="paragraph" w:styleId="a9">
    <w:name w:val="Intense Quote"/>
    <w:basedOn w:val="a"/>
    <w:next w:val="a"/>
    <w:link w:val="aa"/>
    <w:uiPriority w:val="30"/>
    <w:qFormat/>
    <w:rsid w:val="00E87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878AB"/>
    <w:rPr>
      <w:i/>
      <w:iCs/>
      <w:color w:val="2F5496" w:themeColor="accent1" w:themeShade="BF"/>
    </w:rPr>
  </w:style>
  <w:style w:type="character" w:styleId="ab">
    <w:name w:val="Intense Reference"/>
    <w:basedOn w:val="a0"/>
    <w:uiPriority w:val="32"/>
    <w:qFormat/>
    <w:rsid w:val="00E878AB"/>
    <w:rPr>
      <w:b/>
      <w:bCs/>
      <w:smallCaps/>
      <w:color w:val="2F5496" w:themeColor="accent1" w:themeShade="BF"/>
      <w:spacing w:val="5"/>
    </w:rPr>
  </w:style>
  <w:style w:type="paragraph" w:styleId="ac">
    <w:name w:val="Normal (Web)"/>
    <w:aliases w:val="Обычный (Web),Обычный (веб)1,Обычный (веб)1 Знак Знак Зн Знак Знак,Обычный (веб)1 Знак Знак Зн Знак,Обычный (веб)1 Знак Знак Зн,Обычный (Web)1,Знак Знак31,Обычный (веб) Знак1,Обычный (веб) Знак Знак1,Знак Знак1 Знак,Зн"/>
    <w:basedOn w:val="a"/>
    <w:link w:val="ad"/>
    <w:uiPriority w:val="99"/>
    <w:unhideWhenUsed/>
    <w:qFormat/>
    <w:rsid w:val="00E878AB"/>
    <w:pPr>
      <w:spacing w:before="100" w:beforeAutospacing="1" w:after="100" w:afterAutospacing="1" w:line="240" w:lineRule="auto"/>
    </w:pPr>
    <w:rPr>
      <w:rFonts w:ascii="Times New Roman" w:eastAsia="Times New Roman" w:hAnsi="Times New Roman"/>
      <w:kern w:val="0"/>
      <w:sz w:val="24"/>
      <w:szCs w:val="24"/>
      <w:lang w:eastAsia="ru-RU"/>
    </w:rPr>
  </w:style>
  <w:style w:type="paragraph" w:styleId="ae">
    <w:name w:val="header"/>
    <w:basedOn w:val="a"/>
    <w:link w:val="af"/>
    <w:uiPriority w:val="99"/>
    <w:unhideWhenUsed/>
    <w:rsid w:val="00E878A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878AB"/>
    <w:rPr>
      <w:rFonts w:ascii="Calibri" w:eastAsia="Calibri" w:hAnsi="Calibri" w:cs="Times New Roman"/>
      <w14:ligatures w14:val="none"/>
    </w:rPr>
  </w:style>
  <w:style w:type="character" w:customStyle="1" w:styleId="ad">
    <w:name w:val="Обычный (Интернет)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Web)1 Знак,Знак Знак31 Знак,Обычный (веб) Знак1 Знак,Зн Знак"/>
    <w:link w:val="ac"/>
    <w:uiPriority w:val="99"/>
    <w:rsid w:val="00E878AB"/>
    <w:rPr>
      <w:rFonts w:ascii="Times New Roman" w:eastAsia="Times New Roman" w:hAnsi="Times New Roman" w:cs="Times New Roman"/>
      <w:kern w:val="0"/>
      <w:sz w:val="24"/>
      <w:szCs w:val="24"/>
      <w:lang w:eastAsia="ru-RU"/>
      <w14:ligatures w14:val="none"/>
    </w:rPr>
  </w:style>
  <w:style w:type="paragraph" w:styleId="af0">
    <w:name w:val="No Spacing"/>
    <w:uiPriority w:val="1"/>
    <w:qFormat/>
    <w:rsid w:val="00E878AB"/>
    <w:pPr>
      <w:spacing w:after="0" w:line="240" w:lineRule="auto"/>
    </w:pPr>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dcterms:created xsi:type="dcterms:W3CDTF">2025-08-27T06:48:00Z</dcterms:created>
  <dcterms:modified xsi:type="dcterms:W3CDTF">2025-09-10T06:22:00Z</dcterms:modified>
</cp:coreProperties>
</file>